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065E79" w:rsidRDefault="005B3A42" w:rsidP="006F05D6">
      <w:pPr>
        <w:rPr>
          <w:rFonts w:cstheme="minorHAnsi"/>
          <w:color w:val="FFFFFF" w:themeColor="background1"/>
          <w:sz w:val="24"/>
          <w:szCs w:val="20"/>
        </w:rPr>
      </w:pPr>
      <w:bookmarkStart w:id="0" w:name="_Hlk132545691"/>
    </w:p>
    <w:p w14:paraId="7D9F0343" w14:textId="77777777" w:rsidR="005B3A42" w:rsidRPr="00065E79" w:rsidRDefault="005B3A42" w:rsidP="005B3A42">
      <w:pPr>
        <w:rPr>
          <w:rFonts w:cstheme="minorHAnsi"/>
          <w:color w:val="FFFFFF" w:themeColor="background1"/>
          <w:sz w:val="24"/>
          <w:szCs w:val="20"/>
          <w:rtl/>
        </w:rPr>
      </w:pPr>
    </w:p>
    <w:p w14:paraId="584D1986" w14:textId="77777777" w:rsidR="005B3A42" w:rsidRPr="00065E79" w:rsidRDefault="005B3A42" w:rsidP="005B3A42">
      <w:pPr>
        <w:rPr>
          <w:rFonts w:cstheme="minorHAnsi"/>
          <w:color w:val="FFFFFF" w:themeColor="background1"/>
          <w:sz w:val="24"/>
          <w:szCs w:val="20"/>
          <w:rtl/>
        </w:rPr>
      </w:pPr>
    </w:p>
    <w:p w14:paraId="20D91102" w14:textId="77777777" w:rsidR="005B3A42" w:rsidRPr="00065E79" w:rsidRDefault="005B3A42" w:rsidP="005B3A42">
      <w:pPr>
        <w:rPr>
          <w:rFonts w:cstheme="minorHAnsi"/>
          <w:color w:val="FFFFFF" w:themeColor="background1"/>
          <w:sz w:val="24"/>
          <w:szCs w:val="20"/>
          <w:rtl/>
        </w:rPr>
      </w:pPr>
    </w:p>
    <w:p w14:paraId="426E3FB6" w14:textId="77777777" w:rsidR="00921018" w:rsidRPr="00065E79" w:rsidRDefault="00921018" w:rsidP="00635181">
      <w:pPr>
        <w:rPr>
          <w:rFonts w:cstheme="minorHAnsi"/>
          <w:b/>
          <w:bCs/>
          <w:color w:val="FFFFFF" w:themeColor="background1"/>
          <w:sz w:val="52"/>
          <w:szCs w:val="44"/>
        </w:rPr>
      </w:pPr>
    </w:p>
    <w:p w14:paraId="797199B1" w14:textId="404BF307" w:rsidR="00635181" w:rsidRPr="00065E79" w:rsidRDefault="00D92D0E" w:rsidP="00F173B5">
      <w:pPr>
        <w:jc w:val="center"/>
        <w:rPr>
          <w:rFonts w:cstheme="minorHAnsi"/>
          <w:b/>
          <w:bCs/>
          <w:color w:val="FFFFFF" w:themeColor="background1"/>
          <w:sz w:val="52"/>
          <w:szCs w:val="44"/>
        </w:rPr>
      </w:pPr>
      <w:r w:rsidRPr="00065E79">
        <w:rPr>
          <w:rFonts w:cstheme="minorHAnsi"/>
          <w:b/>
          <w:bCs/>
          <w:color w:val="FFFFFF" w:themeColor="background1"/>
          <w:sz w:val="52"/>
          <w:szCs w:val="44"/>
        </w:rPr>
        <w:t>{documentName}</w:t>
      </w:r>
    </w:p>
    <w:p w14:paraId="16221FB4" w14:textId="77777777" w:rsidR="00635181" w:rsidRPr="00065E79" w:rsidRDefault="00635181" w:rsidP="00F173B5">
      <w:pPr>
        <w:jc w:val="center"/>
        <w:rPr>
          <w:rFonts w:cstheme="minorHAnsi"/>
          <w:b/>
          <w:bCs/>
          <w:color w:val="FFFFFF" w:themeColor="background1"/>
          <w:sz w:val="52"/>
          <w:szCs w:val="44"/>
        </w:rPr>
      </w:pPr>
    </w:p>
    <w:p w14:paraId="3626EE5E" w14:textId="77777777" w:rsidR="00635181" w:rsidRPr="00065E79" w:rsidRDefault="00635181" w:rsidP="00F173B5">
      <w:pPr>
        <w:jc w:val="center"/>
        <w:rPr>
          <w:rFonts w:cstheme="minorHAnsi"/>
          <w:b/>
          <w:bCs/>
          <w:color w:val="FFFFFF" w:themeColor="background1"/>
          <w:sz w:val="52"/>
          <w:szCs w:val="44"/>
        </w:rPr>
      </w:pPr>
    </w:p>
    <w:p w14:paraId="0E936BE9" w14:textId="289AD58A" w:rsidR="00635181" w:rsidRPr="00065E79" w:rsidRDefault="00635181" w:rsidP="00F173B5">
      <w:pPr>
        <w:jc w:val="center"/>
        <w:rPr>
          <w:rFonts w:cstheme="minorHAnsi"/>
          <w:b/>
          <w:bCs/>
          <w:color w:val="FFFFFF" w:themeColor="background1"/>
          <w:sz w:val="52"/>
          <w:szCs w:val="44"/>
        </w:rPr>
      </w:pPr>
    </w:p>
    <w:p w14:paraId="56FED6C3" w14:textId="77777777" w:rsidR="003E279F" w:rsidRPr="00065E79" w:rsidRDefault="003E279F" w:rsidP="00F173B5">
      <w:pPr>
        <w:jc w:val="center"/>
        <w:rPr>
          <w:rFonts w:cstheme="minorHAnsi"/>
          <w:b/>
          <w:bCs/>
          <w:color w:val="FFFFFF" w:themeColor="background1"/>
          <w:sz w:val="52"/>
          <w:szCs w:val="44"/>
        </w:rPr>
      </w:pPr>
    </w:p>
    <w:p w14:paraId="5675D366" w14:textId="585AF109" w:rsidR="00921018" w:rsidRPr="00065E79" w:rsidRDefault="00D92D0E" w:rsidP="00F173B5">
      <w:pPr>
        <w:jc w:val="center"/>
        <w:rPr>
          <w:rFonts w:cstheme="minorHAnsi"/>
          <w:color w:val="FFFFFF" w:themeColor="background1"/>
        </w:rPr>
      </w:pPr>
      <w:r w:rsidRPr="00065E79">
        <w:rPr>
          <w:rFonts w:cstheme="minorHAnsi"/>
          <w:color w:val="FFFFFF" w:themeColor="background1"/>
          <w:sz w:val="52"/>
          <w:szCs w:val="44"/>
        </w:rPr>
        <w:t>{date}</w:t>
      </w:r>
    </w:p>
    <w:p w14:paraId="013BD1D7" w14:textId="5F14A173"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r w:rsidRPr="00065E79">
        <w:rPr>
          <w:rFonts w:eastAsia="Times New Roman" w:cstheme="minorHAnsi"/>
          <w:color w:val="FFFFFF" w:themeColor="background1"/>
          <w:sz w:val="24"/>
          <w:szCs w:val="24"/>
        </w:rPr>
        <w:tab/>
      </w:r>
      <w:r w:rsidR="00921018" w:rsidRPr="00065E79">
        <w:rPr>
          <w:rFonts w:eastAsia="Times New Roman" w:cstheme="minorHAnsi"/>
          <w:color w:val="FFFFFF" w:themeColor="background1"/>
          <w:sz w:val="24"/>
          <w:szCs w:val="24"/>
        </w:rPr>
        <w:fldChar w:fldCharType="begin"/>
      </w:r>
      <w:r w:rsidR="00921018" w:rsidRPr="00065E79">
        <w:rPr>
          <w:rFonts w:eastAsia="Times New Roman" w:cstheme="minorHAnsi"/>
          <w:color w:val="FFFFFF" w:themeColor="background1"/>
          <w:sz w:val="24"/>
          <w:szCs w:val="24"/>
        </w:rPr>
        <w:instrText xml:space="preserve"> INCLUDEPICTURE "https://upload.wikimedia.org/wikipedia/commons/thumb/5/51/Telef%C3%B3nica_Logo.svg/300px-Telef%C3%B3nica_Logo.svg.png" \* MERGEFORMATINET </w:instrText>
      </w:r>
      <w:r w:rsidR="00921018" w:rsidRPr="00065E79">
        <w:rPr>
          <w:rFonts w:eastAsia="Times New Roman" w:cstheme="minorHAnsi"/>
          <w:color w:val="FFFFFF" w:themeColor="background1"/>
          <w:sz w:val="24"/>
          <w:szCs w:val="24"/>
        </w:rPr>
        <w:fldChar w:fldCharType="end"/>
      </w:r>
      <w:r w:rsidRPr="00065E79">
        <w:rPr>
          <w:rFonts w:eastAsia="Times New Roman" w:cstheme="minorHAnsi"/>
          <w:color w:val="FFFFFF" w:themeColor="background1"/>
          <w:sz w:val="24"/>
          <w:szCs w:val="24"/>
        </w:rPr>
        <w:tab/>
      </w:r>
    </w:p>
    <w:p w14:paraId="6EEDDA27" w14:textId="3A0ACFDE" w:rsidR="00635181" w:rsidRPr="00065E79" w:rsidRDefault="00E47BB0" w:rsidP="00971F52">
      <w:pPr>
        <w:tabs>
          <w:tab w:val="center" w:pos="4737"/>
          <w:tab w:val="left" w:pos="7817"/>
        </w:tabs>
        <w:spacing w:after="0" w:line="240" w:lineRule="auto"/>
        <w:jc w:val="center"/>
        <w:rPr>
          <w:rFonts w:eastAsia="Times New Roman" w:cstheme="minorHAnsi"/>
          <w:color w:val="FFFFFF" w:themeColor="background1"/>
          <w:sz w:val="24"/>
          <w:szCs w:val="24"/>
        </w:rPr>
      </w:pPr>
      <w:r w:rsidRPr="00065E79">
        <w:rPr>
          <w:rFonts w:eastAsia="Times New Roman" w:cstheme="minorHAnsi"/>
          <w:color w:val="FFFFFF" w:themeColor="background1"/>
          <w:sz w:val="24"/>
          <w:szCs w:val="24"/>
        </w:rPr>
        <w:t>{%imageTag}</w:t>
      </w:r>
    </w:p>
    <w:p w14:paraId="35D6FB16" w14:textId="77777777"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136B562F" w14:textId="77777777"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3765A507" w14:textId="77777777" w:rsidR="003E729D" w:rsidRPr="00065E79" w:rsidRDefault="003E729D" w:rsidP="00635181">
      <w:pPr>
        <w:spacing w:line="240" w:lineRule="auto"/>
        <w:ind w:left="-851"/>
        <w:rPr>
          <w:rFonts w:cstheme="minorHAnsi"/>
          <w:color w:val="FFFFFF" w:themeColor="background1"/>
          <w:sz w:val="21"/>
          <w:szCs w:val="21"/>
          <w:rtl/>
        </w:rPr>
      </w:pPr>
    </w:p>
    <w:p w14:paraId="20F1EC69" w14:textId="77777777" w:rsidR="003E729D" w:rsidRPr="00065E79" w:rsidRDefault="003E729D" w:rsidP="00635181">
      <w:pPr>
        <w:spacing w:line="240" w:lineRule="auto"/>
        <w:ind w:left="-851"/>
        <w:rPr>
          <w:rFonts w:cstheme="minorHAnsi"/>
          <w:color w:val="FFFFFF" w:themeColor="background1"/>
          <w:sz w:val="21"/>
          <w:szCs w:val="21"/>
          <w:rtl/>
        </w:rPr>
      </w:pPr>
    </w:p>
    <w:p w14:paraId="3A77808E" w14:textId="77777777" w:rsidR="003E729D" w:rsidRPr="00065E79" w:rsidRDefault="003E729D" w:rsidP="00635181">
      <w:pPr>
        <w:spacing w:line="240" w:lineRule="auto"/>
        <w:ind w:left="-851"/>
        <w:rPr>
          <w:rFonts w:cstheme="minorHAnsi"/>
          <w:color w:val="FFFFFF" w:themeColor="background1"/>
          <w:sz w:val="21"/>
          <w:szCs w:val="21"/>
          <w:rtl/>
        </w:rPr>
      </w:pPr>
    </w:p>
    <w:p w14:paraId="17D5FEBA" w14:textId="5C848AD3" w:rsidR="00A87DB6" w:rsidRPr="00065E79" w:rsidRDefault="00635181" w:rsidP="00635181">
      <w:pPr>
        <w:spacing w:line="240" w:lineRule="auto"/>
        <w:ind w:left="-851"/>
        <w:rPr>
          <w:rFonts w:cstheme="minorHAnsi"/>
          <w:color w:val="FFFFFF" w:themeColor="background1"/>
          <w:sz w:val="21"/>
          <w:szCs w:val="21"/>
        </w:rPr>
      </w:pPr>
      <w:r w:rsidRPr="00065E79">
        <w:rPr>
          <w:rFonts w:cstheme="minorHAnsi"/>
          <w:color w:val="FFFFFF" w:themeColor="background1"/>
          <w:sz w:val="21"/>
          <w:szCs w:val="21"/>
        </w:rPr>
        <w:t xml:space="preserve">This document was written and delivered for the internal use only of </w:t>
      </w:r>
      <w:r w:rsidR="00D92D0E" w:rsidRPr="00065E79">
        <w:rPr>
          <w:rFonts w:cstheme="minorHAnsi"/>
          <w:b/>
          <w:bCs/>
          <w:color w:val="FFFFFF" w:themeColor="background1"/>
          <w:sz w:val="21"/>
          <w:szCs w:val="21"/>
        </w:rPr>
        <w:t>{companyName}</w:t>
      </w:r>
      <w:r w:rsidRPr="00065E79">
        <w:rPr>
          <w:rFonts w:cstheme="minorHAnsi"/>
          <w:color w:val="FFFFFF" w:themeColor="background1"/>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065E79">
        <w:rPr>
          <w:rFonts w:cstheme="minorHAnsi"/>
          <w:color w:val="FFFFFF" w:themeColor="background1"/>
          <w:sz w:val="21"/>
          <w:szCs w:val="21"/>
        </w:rPr>
        <w:t>for</w:t>
      </w:r>
      <w:r w:rsidRPr="00065E79">
        <w:rPr>
          <w:rFonts w:cstheme="minorHAnsi"/>
          <w:color w:val="FFFFFF" w:themeColor="background1"/>
          <w:sz w:val="21"/>
          <w:szCs w:val="21"/>
        </w:rPr>
        <w:t xml:space="preserve"> White-Hat Ltd. It is strictly forbidden to copy, photocopy, distribute, quote or duplicate this document or any part thereof by any means, whether mechanical or electronic or optical. This document is the intellectual property of White-Hat copyrights, and all rights are reserved</w:t>
      </w:r>
    </w:p>
    <w:p w14:paraId="71AB1C33" w14:textId="6E60F45A" w:rsidR="003E729D" w:rsidRPr="00065E79" w:rsidRDefault="003E729D" w:rsidP="00635181">
      <w:pPr>
        <w:spacing w:line="240" w:lineRule="auto"/>
        <w:ind w:left="-851"/>
        <w:rPr>
          <w:rFonts w:cstheme="minorHAnsi"/>
          <w:color w:val="FFFFFF" w:themeColor="background1"/>
          <w:sz w:val="21"/>
          <w:szCs w:val="21"/>
        </w:rPr>
      </w:pPr>
    </w:p>
    <w:p w14:paraId="188B0E2B" w14:textId="5769D2B1" w:rsidR="003E729D" w:rsidRPr="00065E79" w:rsidRDefault="003E729D" w:rsidP="00635181">
      <w:pPr>
        <w:spacing w:line="240" w:lineRule="auto"/>
        <w:ind w:left="-851"/>
        <w:rPr>
          <w:rFonts w:cstheme="minorHAnsi"/>
          <w:color w:val="FFFFFF" w:themeColor="background1"/>
          <w:sz w:val="21"/>
          <w:szCs w:val="21"/>
        </w:rPr>
      </w:pPr>
    </w:p>
    <w:p w14:paraId="32EC7EF5" w14:textId="77777777" w:rsidR="0088373C" w:rsidRPr="00065E79" w:rsidRDefault="0088373C" w:rsidP="00635181">
      <w:pPr>
        <w:spacing w:line="240" w:lineRule="auto"/>
        <w:ind w:left="-851"/>
        <w:rPr>
          <w:rFonts w:cstheme="minorHAnsi"/>
          <w:color w:val="FFFFFF" w:themeColor="background1"/>
          <w:sz w:val="21"/>
          <w:szCs w:val="21"/>
        </w:rPr>
      </w:pPr>
    </w:p>
    <w:p w14:paraId="43CA2FEC" w14:textId="77777777" w:rsidR="0088373C" w:rsidRPr="00065E79" w:rsidRDefault="0088373C" w:rsidP="00635181">
      <w:pPr>
        <w:spacing w:line="240" w:lineRule="auto"/>
        <w:ind w:left="-851"/>
        <w:rPr>
          <w:rFonts w:cstheme="minorHAnsi"/>
          <w:color w:val="FFFFFF" w:themeColor="background1"/>
          <w:sz w:val="21"/>
          <w:szCs w:val="21"/>
        </w:rPr>
      </w:pPr>
    </w:p>
    <w:p w14:paraId="11C4BB00" w14:textId="77777777" w:rsidR="003E729D" w:rsidRPr="00065E79" w:rsidRDefault="003E729D" w:rsidP="00635181">
      <w:pPr>
        <w:spacing w:line="240" w:lineRule="auto"/>
        <w:ind w:left="-851"/>
        <w:rPr>
          <w:rFonts w:cstheme="minorHAnsi"/>
          <w:color w:val="FFFFFF" w:themeColor="background1"/>
          <w:sz w:val="21"/>
          <w:szCs w:val="21"/>
          <w:rtl/>
        </w:rPr>
      </w:pPr>
    </w:p>
    <w:sdt>
      <w:sdtPr>
        <w:rPr>
          <w:rStyle w:val="Hyperlink"/>
          <w:rFonts w:cstheme="minorHAnsi"/>
          <w:color w:val="FFFFFF" w:themeColor="background1"/>
        </w:rPr>
        <w:id w:val="1252936798"/>
        <w:docPartObj>
          <w:docPartGallery w:val="Table of Contents"/>
          <w:docPartUnique/>
        </w:docPartObj>
      </w:sdtPr>
      <w:sdtContent>
        <w:p w14:paraId="52BEFA1D" w14:textId="77777777" w:rsidR="00861599" w:rsidRPr="00065E79" w:rsidRDefault="00861599" w:rsidP="00540E48">
          <w:pPr>
            <w:pStyle w:val="TOC1"/>
            <w:rPr>
              <w:rStyle w:val="Hyperlink"/>
              <w:rFonts w:cstheme="minorHAnsi"/>
              <w:color w:val="FFFFFF" w:themeColor="background1"/>
            </w:rPr>
          </w:pPr>
        </w:p>
        <w:p w14:paraId="7B5E9C21" w14:textId="77777777" w:rsidR="00861599" w:rsidRPr="00065E79" w:rsidRDefault="00861599" w:rsidP="00540E48">
          <w:pPr>
            <w:pStyle w:val="TOC1"/>
            <w:rPr>
              <w:rStyle w:val="Hyperlink"/>
              <w:rFonts w:cstheme="minorHAnsi"/>
              <w:color w:val="FFFFFF" w:themeColor="background1"/>
            </w:rPr>
          </w:pPr>
        </w:p>
        <w:p w14:paraId="0799DB26" w14:textId="038E0B92" w:rsidR="000D50D8" w:rsidRPr="00065E79" w:rsidRDefault="004263C3" w:rsidP="00540E48">
          <w:pPr>
            <w:pStyle w:val="TOC1"/>
            <w:rPr>
              <w:rStyle w:val="Hyperlink"/>
              <w:rFonts w:cstheme="minorHAnsi"/>
              <w:color w:val="FFFFFF" w:themeColor="background1"/>
            </w:rPr>
          </w:pPr>
          <w:r w:rsidRPr="00065E79">
            <w:rPr>
              <w:rStyle w:val="Hyperlink"/>
              <w:rFonts w:cstheme="minorHAnsi"/>
              <w:color w:val="FFFFFF" w:themeColor="background1"/>
            </w:rPr>
            <w:t xml:space="preserve">Table of </w:t>
          </w:r>
          <w:r w:rsidR="00C11AD6" w:rsidRPr="00065E79">
            <w:rPr>
              <w:rStyle w:val="Hyperlink"/>
              <w:rFonts w:cstheme="minorHAnsi"/>
              <w:color w:val="FFFFFF" w:themeColor="background1"/>
            </w:rPr>
            <w:t>Content</w:t>
          </w:r>
        </w:p>
        <w:p w14:paraId="1338F0C9" w14:textId="326C66EC" w:rsidR="00FA53E1" w:rsidRPr="00065E79" w:rsidRDefault="00C11AD6">
          <w:pPr>
            <w:pStyle w:val="TOC1"/>
            <w:rPr>
              <w:rFonts w:eastAsiaTheme="minorEastAsia"/>
              <w:b w:val="0"/>
              <w:bCs w:val="0"/>
              <w:color w:val="FFFFFF" w:themeColor="background1"/>
              <w:lang w:val="en-IL" w:eastAsia="en-IL"/>
            </w:rPr>
          </w:pPr>
          <w:r w:rsidRPr="00065E79">
            <w:rPr>
              <w:rStyle w:val="Hyperlink"/>
              <w:rFonts w:cstheme="minorHAnsi"/>
              <w:color w:val="FFFFFF" w:themeColor="background1"/>
            </w:rPr>
            <w:fldChar w:fldCharType="begin"/>
          </w:r>
          <w:r w:rsidRPr="00065E79">
            <w:rPr>
              <w:rStyle w:val="Hyperlink"/>
              <w:rFonts w:cstheme="minorHAnsi"/>
              <w:color w:val="FFFFFF" w:themeColor="background1"/>
            </w:rPr>
            <w:instrText xml:space="preserve"> TOC \o "1-3" \h \z \u </w:instrText>
          </w:r>
          <w:r w:rsidRPr="00065E79">
            <w:rPr>
              <w:rStyle w:val="Hyperlink"/>
              <w:rFonts w:cstheme="minorHAnsi"/>
              <w:color w:val="FFFFFF" w:themeColor="background1"/>
            </w:rPr>
            <w:fldChar w:fldCharType="separate"/>
          </w:r>
          <w:hyperlink w:anchor="_Toc132625868" w:history="1">
            <w:r w:rsidR="00FA53E1" w:rsidRPr="00065E79">
              <w:rPr>
                <w:rStyle w:val="Hyperlink"/>
                <w:rFonts w:cstheme="minorHAnsi"/>
                <w:color w:val="FFFFFF" w:themeColor="background1"/>
              </w:rPr>
              <w:t>About White-Hat</w:t>
            </w:r>
            <w:r w:rsidR="00FA53E1" w:rsidRPr="00065E79">
              <w:rPr>
                <w:rStyle w:val="Hyperlink"/>
                <w:rFonts w:cstheme="minorHAnsi"/>
                <w:color w:val="FFFFFF" w:themeColor="background1"/>
                <w:rtl/>
              </w:rPr>
              <w:t xml:space="preserve"> - </w:t>
            </w:r>
            <w:r w:rsidR="00FA53E1" w:rsidRPr="00065E79">
              <w:rPr>
                <w:rStyle w:val="Hyperlink"/>
                <w:rFonts w:cstheme="minorHAnsi"/>
                <w:i/>
                <w:iCs/>
                <w:color w:val="FFFFFF" w:themeColor="background1"/>
              </w:rPr>
              <w:t>True Resilience Built on an Attacker’s Perspective</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_Toc132625868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3</w:t>
            </w:r>
            <w:r w:rsidR="00FA53E1" w:rsidRPr="00065E79">
              <w:rPr>
                <w:webHidden/>
                <w:color w:val="FFFFFF" w:themeColor="background1"/>
              </w:rPr>
              <w:fldChar w:fldCharType="end"/>
            </w:r>
          </w:hyperlink>
        </w:p>
        <w:p w14:paraId="0A7A026D" w14:textId="08E3037A" w:rsidR="00FA53E1" w:rsidRPr="00065E79" w:rsidRDefault="00000000">
          <w:pPr>
            <w:pStyle w:val="TOC1"/>
            <w:rPr>
              <w:rFonts w:eastAsiaTheme="minorEastAsia"/>
              <w:b w:val="0"/>
              <w:bCs w:val="0"/>
              <w:color w:val="FFFFFF" w:themeColor="background1"/>
              <w:lang w:val="en-IL" w:eastAsia="en-IL"/>
            </w:rPr>
          </w:pPr>
          <w:hyperlink w:anchor="_Toc132625869" w:history="1">
            <w:r w:rsidR="00FA53E1" w:rsidRPr="00065E79">
              <w:rPr>
                <w:rStyle w:val="Hyperlink"/>
                <w:rFonts w:cstheme="minorHAnsi"/>
                <w:color w:val="FFFFFF" w:themeColor="background1"/>
              </w:rPr>
              <w:t>What Differentiates Us</w:t>
            </w:r>
            <w:r w:rsidR="00FA53E1" w:rsidRPr="00065E79">
              <w:rPr>
                <w:rStyle w:val="Hyperlink"/>
                <w:rFonts w:cstheme="minorHAnsi"/>
                <w:color w:val="FFFFFF" w:themeColor="background1"/>
                <w:rtl/>
              </w:rPr>
              <w:t xml:space="preserve"> - </w:t>
            </w:r>
            <w:r w:rsidR="00FA53E1" w:rsidRPr="00065E79">
              <w:rPr>
                <w:rStyle w:val="Hyperlink"/>
                <w:rFonts w:cstheme="minorHAnsi"/>
                <w:i/>
                <w:iCs/>
                <w:color w:val="FFFFFF" w:themeColor="background1"/>
              </w:rPr>
              <w:t>A Proactive Hands-On Approach</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_Toc132625869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3</w:t>
            </w:r>
            <w:r w:rsidR="00FA53E1" w:rsidRPr="00065E79">
              <w:rPr>
                <w:webHidden/>
                <w:color w:val="FFFFFF" w:themeColor="background1"/>
              </w:rPr>
              <w:fldChar w:fldCharType="end"/>
            </w:r>
          </w:hyperlink>
        </w:p>
        <w:p w14:paraId="05BBB3F1" w14:textId="137FE9EF" w:rsidR="00FA53E1" w:rsidRPr="00065E79" w:rsidRDefault="00000000">
          <w:pPr>
            <w:pStyle w:val="TOC1"/>
            <w:rPr>
              <w:rFonts w:eastAsiaTheme="minorEastAsia"/>
              <w:b w:val="0"/>
              <w:bCs w:val="0"/>
              <w:color w:val="FFFFFF" w:themeColor="background1"/>
              <w:lang w:val="en-IL" w:eastAsia="en-IL"/>
            </w:rPr>
          </w:pPr>
          <w:hyperlink w:anchor="_Toc132625870" w:history="1">
            <w:r w:rsidR="00FA53E1" w:rsidRPr="00065E79">
              <w:rPr>
                <w:rStyle w:val="Hyperlink"/>
                <w:rFonts w:cstheme="minorHAnsi"/>
                <w:color w:val="FFFFFF" w:themeColor="background1"/>
              </w:rPr>
              <w:t>“Eye of the enemy” - about</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_Toc132625870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4</w:t>
            </w:r>
            <w:r w:rsidR="00FA53E1" w:rsidRPr="00065E79">
              <w:rPr>
                <w:webHidden/>
                <w:color w:val="FFFFFF" w:themeColor="background1"/>
              </w:rPr>
              <w:fldChar w:fldCharType="end"/>
            </w:r>
          </w:hyperlink>
        </w:p>
        <w:p w14:paraId="0CF2DBB4" w14:textId="05EC40BD" w:rsidR="00FA53E1" w:rsidRPr="00065E79" w:rsidRDefault="00000000">
          <w:pPr>
            <w:pStyle w:val="TOC1"/>
            <w:rPr>
              <w:rFonts w:eastAsiaTheme="minorEastAsia"/>
              <w:b w:val="0"/>
              <w:bCs w:val="0"/>
              <w:color w:val="FFFFFF" w:themeColor="background1"/>
              <w:lang w:val="en-IL" w:eastAsia="en-IL"/>
            </w:rPr>
          </w:pPr>
          <w:hyperlink w:anchor="_Toc132625871" w:history="1">
            <w:r w:rsidR="00FA53E1" w:rsidRPr="00065E79">
              <w:rPr>
                <w:rStyle w:val="Hyperlink"/>
                <w:rFonts w:cstheme="minorHAnsi"/>
                <w:color w:val="FFFFFF" w:themeColor="background1"/>
              </w:rPr>
              <w:t>Executive Summary</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_Toc132625871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6</w:t>
            </w:r>
            <w:r w:rsidR="00FA53E1" w:rsidRPr="00065E79">
              <w:rPr>
                <w:webHidden/>
                <w:color w:val="FFFFFF" w:themeColor="background1"/>
              </w:rPr>
              <w:fldChar w:fldCharType="end"/>
            </w:r>
          </w:hyperlink>
        </w:p>
        <w:p w14:paraId="5BE32FE0" w14:textId="33384356" w:rsidR="00FA53E1" w:rsidRPr="00065E79" w:rsidRDefault="00000000">
          <w:pPr>
            <w:pStyle w:val="TOC1"/>
            <w:rPr>
              <w:rFonts w:eastAsiaTheme="minorEastAsia"/>
              <w:b w:val="0"/>
              <w:bCs w:val="0"/>
              <w:color w:val="FFFFFF" w:themeColor="background1"/>
              <w:lang w:val="en-IL" w:eastAsia="en-IL"/>
            </w:rPr>
          </w:pPr>
          <w:hyperlink w:anchor="_Toc132625872" w:history="1">
            <w:r w:rsidR="00FA53E1" w:rsidRPr="00065E79">
              <w:rPr>
                <w:rStyle w:val="Hyperlink"/>
                <w:rFonts w:cstheme="minorHAnsi"/>
                <w:color w:val="FFFFFF" w:themeColor="background1"/>
              </w:rPr>
              <w:t>Attack Emulation</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_Toc132625872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7</w:t>
            </w:r>
            <w:r w:rsidR="00FA53E1" w:rsidRPr="00065E79">
              <w:rPr>
                <w:webHidden/>
                <w:color w:val="FFFFFF" w:themeColor="background1"/>
              </w:rPr>
              <w:fldChar w:fldCharType="end"/>
            </w:r>
          </w:hyperlink>
        </w:p>
        <w:p w14:paraId="3F429DD1" w14:textId="35B09A03" w:rsidR="00C11AD6" w:rsidRPr="00065E79" w:rsidRDefault="00C11AD6" w:rsidP="00540E48">
          <w:pPr>
            <w:pStyle w:val="TOC1"/>
            <w:rPr>
              <w:rFonts w:cstheme="minorHAnsi"/>
              <w:color w:val="FFFFFF" w:themeColor="background1"/>
            </w:rPr>
          </w:pPr>
          <w:r w:rsidRPr="00065E79">
            <w:rPr>
              <w:rStyle w:val="Hyperlink"/>
              <w:rFonts w:cstheme="minorHAnsi"/>
              <w:color w:val="FFFFFF" w:themeColor="background1"/>
            </w:rPr>
            <w:fldChar w:fldCharType="end"/>
          </w:r>
        </w:p>
      </w:sdtContent>
    </w:sdt>
    <w:p w14:paraId="79AD3A75" w14:textId="77777777" w:rsidR="00237832" w:rsidRPr="00065E79" w:rsidRDefault="00237832" w:rsidP="00A231D1">
      <w:pPr>
        <w:jc w:val="center"/>
        <w:rPr>
          <w:rFonts w:cstheme="minorHAnsi"/>
          <w:b/>
          <w:bCs/>
          <w:color w:val="FFFFFF" w:themeColor="background1"/>
          <w:sz w:val="36"/>
          <w:szCs w:val="28"/>
        </w:rPr>
      </w:pPr>
    </w:p>
    <w:p w14:paraId="05A88B0D" w14:textId="77777777" w:rsidR="00237832" w:rsidRPr="00065E79" w:rsidRDefault="00237832" w:rsidP="00A231D1">
      <w:pPr>
        <w:jc w:val="center"/>
        <w:rPr>
          <w:rFonts w:cstheme="minorHAnsi"/>
          <w:b/>
          <w:bCs/>
          <w:color w:val="FFFFFF" w:themeColor="background1"/>
          <w:sz w:val="36"/>
          <w:szCs w:val="28"/>
        </w:rPr>
      </w:pPr>
    </w:p>
    <w:p w14:paraId="2DEB1E9B" w14:textId="77777777" w:rsidR="001741AB" w:rsidRPr="00065E79" w:rsidRDefault="001741AB" w:rsidP="00A231D1">
      <w:pPr>
        <w:jc w:val="center"/>
        <w:rPr>
          <w:rFonts w:cstheme="minorHAnsi"/>
          <w:b/>
          <w:bCs/>
          <w:color w:val="FFFFFF" w:themeColor="background1"/>
          <w:sz w:val="36"/>
          <w:szCs w:val="28"/>
        </w:rPr>
      </w:pPr>
    </w:p>
    <w:p w14:paraId="3001F295" w14:textId="77777777" w:rsidR="001741AB" w:rsidRPr="00065E79" w:rsidRDefault="001741AB" w:rsidP="00A231D1">
      <w:pPr>
        <w:jc w:val="center"/>
        <w:rPr>
          <w:rFonts w:cstheme="minorHAnsi"/>
          <w:b/>
          <w:bCs/>
          <w:color w:val="FFFFFF" w:themeColor="background1"/>
          <w:sz w:val="36"/>
          <w:szCs w:val="28"/>
        </w:rPr>
      </w:pPr>
    </w:p>
    <w:p w14:paraId="55C4028A" w14:textId="77777777" w:rsidR="00F173B5" w:rsidRPr="00065E79" w:rsidRDefault="00F173B5" w:rsidP="00635181">
      <w:pPr>
        <w:rPr>
          <w:rFonts w:cstheme="minorHAnsi"/>
          <w:b/>
          <w:bCs/>
          <w:color w:val="FFFFFF" w:themeColor="background1"/>
          <w:sz w:val="36"/>
          <w:szCs w:val="28"/>
          <w:rtl/>
        </w:rPr>
      </w:pPr>
    </w:p>
    <w:p w14:paraId="5BA23BC0" w14:textId="5E0858CE" w:rsidR="00237832" w:rsidRPr="00065E79" w:rsidRDefault="00237832" w:rsidP="00AC2966">
      <w:pPr>
        <w:rPr>
          <w:rFonts w:cstheme="minorHAnsi"/>
          <w:b/>
          <w:bCs/>
          <w:color w:val="FFFFFF" w:themeColor="background1"/>
          <w:sz w:val="36"/>
          <w:szCs w:val="28"/>
        </w:rPr>
      </w:pPr>
    </w:p>
    <w:p w14:paraId="0143C1C3" w14:textId="1F6D1109" w:rsidR="00962D98" w:rsidRPr="00065E79" w:rsidRDefault="00962D98" w:rsidP="00AC2966">
      <w:pPr>
        <w:rPr>
          <w:rFonts w:cstheme="minorHAnsi"/>
          <w:b/>
          <w:bCs/>
          <w:color w:val="FFFFFF" w:themeColor="background1"/>
          <w:sz w:val="36"/>
          <w:szCs w:val="28"/>
        </w:rPr>
      </w:pPr>
    </w:p>
    <w:p w14:paraId="36334CC7" w14:textId="5BA6361D" w:rsidR="00962D98" w:rsidRPr="00065E79" w:rsidRDefault="00962D98" w:rsidP="00AC2966">
      <w:pPr>
        <w:rPr>
          <w:rFonts w:cstheme="minorHAnsi"/>
          <w:b/>
          <w:bCs/>
          <w:color w:val="FFFFFF" w:themeColor="background1"/>
          <w:sz w:val="36"/>
          <w:szCs w:val="28"/>
        </w:rPr>
      </w:pPr>
    </w:p>
    <w:p w14:paraId="1276DE9D" w14:textId="370DD414" w:rsidR="00962D98" w:rsidRPr="00065E79" w:rsidRDefault="00962D98" w:rsidP="00AC2966">
      <w:pPr>
        <w:rPr>
          <w:rFonts w:cstheme="minorHAnsi"/>
          <w:b/>
          <w:bCs/>
          <w:color w:val="FFFFFF" w:themeColor="background1"/>
          <w:sz w:val="36"/>
          <w:szCs w:val="28"/>
        </w:rPr>
      </w:pPr>
    </w:p>
    <w:p w14:paraId="77FE979F" w14:textId="77777777" w:rsidR="00957B55" w:rsidRPr="00065E79" w:rsidRDefault="00957B55">
      <w:pPr>
        <w:rPr>
          <w:rStyle w:val="Strong"/>
          <w:rFonts w:cstheme="minorHAnsi"/>
          <w:b w:val="0"/>
          <w:bCs w:val="0"/>
          <w:color w:val="FFFFFF" w:themeColor="background1"/>
          <w:sz w:val="40"/>
          <w:szCs w:val="36"/>
        </w:rPr>
      </w:pPr>
      <w:bookmarkStart w:id="1" w:name="_Toc27402592"/>
      <w:bookmarkStart w:id="2" w:name="_Toc32844247"/>
      <w:bookmarkStart w:id="3" w:name="_Toc41560891"/>
      <w:bookmarkStart w:id="4" w:name="_Toc41570991"/>
      <w:r w:rsidRPr="00065E79">
        <w:rPr>
          <w:rStyle w:val="Strong"/>
          <w:rFonts w:cstheme="minorHAnsi"/>
          <w:color w:val="FFFFFF" w:themeColor="background1"/>
        </w:rPr>
        <w:br w:type="page"/>
      </w:r>
    </w:p>
    <w:p w14:paraId="79DB29DC" w14:textId="5F346474" w:rsidR="00AC2966" w:rsidRPr="00065E79" w:rsidRDefault="00AC2966" w:rsidP="00AC2966">
      <w:pPr>
        <w:pStyle w:val="Heading1"/>
        <w:ind w:left="-993"/>
        <w:rPr>
          <w:rFonts w:asciiTheme="minorHAnsi" w:hAnsiTheme="minorHAnsi" w:cstheme="minorHAnsi"/>
          <w:b w:val="0"/>
          <w:bCs w:val="0"/>
          <w:color w:val="FFFFFF" w:themeColor="background1"/>
        </w:rPr>
      </w:pPr>
      <w:bookmarkStart w:id="5" w:name="_Toc132625868"/>
      <w:r w:rsidRPr="00065E79">
        <w:rPr>
          <w:rStyle w:val="Strong"/>
          <w:rFonts w:asciiTheme="minorHAnsi" w:hAnsiTheme="minorHAnsi" w:cstheme="minorHAnsi"/>
          <w:color w:val="FFFFFF" w:themeColor="background1"/>
        </w:rPr>
        <w:lastRenderedPageBreak/>
        <w:t>About White-Hat</w:t>
      </w:r>
      <w:r w:rsidRPr="00065E79">
        <w:rPr>
          <w:rStyle w:val="Strong"/>
          <w:rFonts w:asciiTheme="minorHAnsi" w:hAnsiTheme="minorHAnsi" w:cstheme="minorHAnsi"/>
          <w:color w:val="FFFFFF" w:themeColor="background1"/>
          <w:rtl/>
        </w:rPr>
        <w:t xml:space="preserve"> - </w:t>
      </w:r>
      <w:r w:rsidRPr="00065E79">
        <w:rPr>
          <w:rFonts w:asciiTheme="minorHAnsi" w:hAnsiTheme="minorHAnsi" w:cstheme="minorHAnsi"/>
          <w:i/>
          <w:iCs/>
          <w:color w:val="FFFFFF" w:themeColor="background1"/>
          <w:sz w:val="28"/>
          <w:szCs w:val="28"/>
        </w:rPr>
        <w:t>True Resilience Built on an Attacker’s Perspective</w:t>
      </w:r>
      <w:bookmarkEnd w:id="1"/>
      <w:bookmarkEnd w:id="2"/>
      <w:bookmarkEnd w:id="3"/>
      <w:bookmarkEnd w:id="4"/>
      <w:bookmarkEnd w:id="5"/>
    </w:p>
    <w:p w14:paraId="67E1D973" w14:textId="77777777" w:rsidR="00AC2966" w:rsidRPr="00065E79" w:rsidRDefault="00AC2966" w:rsidP="00AC2966">
      <w:pPr>
        <w:ind w:left="-851"/>
        <w:jc w:val="both"/>
        <w:rPr>
          <w:rFonts w:eastAsia="AppleSystemUIFont" w:cstheme="minorHAnsi"/>
          <w:color w:val="FFFFFF" w:themeColor="background1"/>
          <w:sz w:val="26"/>
          <w:szCs w:val="26"/>
        </w:rPr>
      </w:pPr>
      <w:r w:rsidRPr="00065E79">
        <w:rPr>
          <w:rFonts w:eastAsia="AppleSystemUIFont" w:cstheme="minorHAnsi"/>
          <w:color w:val="FFFFFF" w:themeColor="background1"/>
          <w:sz w:val="26"/>
          <w:szCs w:val="26"/>
        </w:rPr>
        <w:t xml:space="preserve">Based in Israel, with a team of 70 experts, many of them veterans of elite cyber units in the Israeli military, we focus on proactive cyber defense customized to our customers’ needs. </w:t>
      </w:r>
      <w:r w:rsidRPr="00065E79">
        <w:rPr>
          <w:rFonts w:eastAsia="AppleSystemUIFont" w:cstheme="minorHAnsi"/>
          <w:color w:val="FFFFFF" w:themeColor="background1"/>
          <w:sz w:val="26"/>
          <w:szCs w:val="26"/>
        </w:rPr>
        <w:br/>
        <w:t xml:space="preserve">Since 2013, we have handled some of the most sophisticated attacks in the world, and continue to do so daily for governmental, banking, insurance, aerospace and energy organizations worldwide. </w:t>
      </w:r>
      <w:r w:rsidRPr="00065E79">
        <w:rPr>
          <w:rFonts w:eastAsia="AppleSystemUIFont" w:cstheme="minorHAnsi"/>
          <w:color w:val="FFFFFF" w:themeColor="background1"/>
          <w:sz w:val="26"/>
          <w:szCs w:val="26"/>
        </w:rPr>
        <w:br/>
        <w:t>White-Hat harnesses its unique Cyber perspective and methodologies to protect our customers with effective, swift and practical solutions.  Always one step ahead of our adversaries, we provide our customers with solutions that block the threats of today and counter the threats of tomorrow.</w:t>
      </w:r>
    </w:p>
    <w:p w14:paraId="5E600CC8" w14:textId="77777777" w:rsidR="00AC2966" w:rsidRPr="00065E79" w:rsidRDefault="00AC2966" w:rsidP="00AC2966">
      <w:pPr>
        <w:pStyle w:val="Heading1"/>
        <w:ind w:left="-993"/>
        <w:rPr>
          <w:rStyle w:val="Strong"/>
          <w:rFonts w:asciiTheme="minorHAnsi" w:hAnsiTheme="minorHAnsi" w:cstheme="minorHAnsi"/>
          <w:color w:val="FFFFFF" w:themeColor="background1"/>
        </w:rPr>
      </w:pPr>
      <w:bookmarkStart w:id="6" w:name="_Toc17733163"/>
      <w:bookmarkStart w:id="7" w:name="_Toc27402593"/>
      <w:bookmarkStart w:id="8" w:name="_Toc32844248"/>
      <w:bookmarkStart w:id="9" w:name="_Toc41560892"/>
      <w:bookmarkStart w:id="10" w:name="_Toc41570992"/>
      <w:bookmarkStart w:id="11" w:name="_Toc132625869"/>
      <w:r w:rsidRPr="00065E79">
        <w:rPr>
          <w:rStyle w:val="Strong"/>
          <w:rFonts w:asciiTheme="minorHAnsi" w:hAnsiTheme="minorHAnsi" w:cstheme="minorHAnsi"/>
          <w:color w:val="FFFFFF" w:themeColor="background1"/>
        </w:rPr>
        <w:t>What Differentiates Us</w:t>
      </w:r>
      <w:r w:rsidRPr="00065E79">
        <w:rPr>
          <w:rStyle w:val="Strong"/>
          <w:rFonts w:asciiTheme="minorHAnsi" w:hAnsiTheme="minorHAnsi" w:cstheme="minorHAnsi"/>
          <w:color w:val="FFFFFF" w:themeColor="background1"/>
          <w:rtl/>
        </w:rPr>
        <w:t xml:space="preserve"> - </w:t>
      </w:r>
      <w:r w:rsidRPr="00065E79">
        <w:rPr>
          <w:rStyle w:val="Strong"/>
          <w:rFonts w:asciiTheme="minorHAnsi" w:hAnsiTheme="minorHAnsi" w:cstheme="minorHAnsi"/>
          <w:i/>
          <w:iCs/>
          <w:color w:val="FFFFFF" w:themeColor="background1"/>
          <w:sz w:val="28"/>
          <w:szCs w:val="28"/>
        </w:rPr>
        <w:t>A Proactive Hands-On Approach</w:t>
      </w:r>
      <w:bookmarkEnd w:id="6"/>
      <w:bookmarkEnd w:id="7"/>
      <w:bookmarkEnd w:id="8"/>
      <w:bookmarkEnd w:id="9"/>
      <w:bookmarkEnd w:id="10"/>
      <w:bookmarkEnd w:id="11"/>
    </w:p>
    <w:p w14:paraId="25D74619"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An Attacker’s Mindset</w:t>
      </w:r>
    </w:p>
    <w:p w14:paraId="4EA90712"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We Don’t Just Tell You What’s Wrong, We Fix It</w:t>
      </w:r>
    </w:p>
    <w:p w14:paraId="05480BF5" w14:textId="345BFDEF"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White-Hat provides customers with an end-to-end Cyber resilience solution, from </w:t>
      </w:r>
      <w:r w:rsidR="008618C3" w:rsidRPr="00065E79">
        <w:rPr>
          <w:rFonts w:cstheme="minorHAnsi"/>
          <w:color w:val="FFFFFF" w:themeColor="background1"/>
        </w:rPr>
        <w:t>recording</w:t>
      </w:r>
      <w:r w:rsidRPr="00065E79">
        <w:rPr>
          <w:rFonts w:cstheme="minorHAnsi"/>
          <w:color w:val="FFFFFF" w:themeColor="background1"/>
        </w:rPr>
        <w:t xml:space="preserve"> an attack (payload/silver bullet) to exploiting vulnerabilities and blocking them. With our hands-on approach, we actually solve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Experience with Challenges on a National Scale</w:t>
      </w:r>
    </w:p>
    <w:p w14:paraId="5ADD981B"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065E79">
        <w:rPr>
          <w:rFonts w:cstheme="minorHAnsi"/>
          <w:b/>
          <w:bCs/>
          <w:color w:val="FFFFFF" w:themeColor="background1"/>
        </w:rPr>
        <w:t>Fueled by Current Cyber Trends</w:t>
      </w:r>
    </w:p>
    <w:p w14:paraId="4EB9F59A" w14:textId="77777777" w:rsidR="00AC2966" w:rsidRPr="00065E79" w:rsidRDefault="00AC2966" w:rsidP="00AC2966">
      <w:pPr>
        <w:ind w:left="-709"/>
        <w:jc w:val="both"/>
        <w:rPr>
          <w:rFonts w:cstheme="minorHAnsi"/>
          <w:color w:val="FFFFFF" w:themeColor="background1"/>
          <w:rtl/>
        </w:rPr>
      </w:pPr>
      <w:r w:rsidRPr="00065E79">
        <w:rPr>
          <w:rFonts w:cstheme="minorHAnsi"/>
          <w:color w:val="FFFFFF" w:themeColor="background1"/>
        </w:rPr>
        <w:t xml:space="preserve">Our team is always up-to-speed with the latest trends, attacks and events in the cyber ecosystem.  Whenever a new breed of attack surfaces, we are immediately fueled by it, using it as inspiration for silver bullets, or focused simulated attacks. The cycles of cyber-attacks are extremely short, so in order to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065E79">
        <w:rPr>
          <w:rFonts w:cstheme="minorHAnsi"/>
          <w:b/>
          <w:bCs/>
          <w:color w:val="FFFFFF" w:themeColor="background1"/>
        </w:rPr>
        <w:t>Our Skills, Your In-House Tools</w:t>
      </w:r>
    </w:p>
    <w:p w14:paraId="30F52172"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considerations or interests other than protecting our client, staying on top of the Cyber ecosystem, and creating counter measures for current attacks.  </w:t>
      </w:r>
    </w:p>
    <w:p w14:paraId="4710E728" w14:textId="77777777" w:rsidR="00AC2966" w:rsidRPr="00065E79" w:rsidRDefault="00AC2966" w:rsidP="00AC2966">
      <w:pPr>
        <w:rPr>
          <w:rFonts w:cstheme="minorHAnsi"/>
          <w:b/>
          <w:bCs/>
          <w:color w:val="FFFFFF" w:themeColor="background1"/>
          <w:sz w:val="36"/>
          <w:szCs w:val="28"/>
        </w:rPr>
      </w:pPr>
    </w:p>
    <w:p w14:paraId="6E80D414" w14:textId="77777777" w:rsidR="00AC2966" w:rsidRPr="00065E79" w:rsidRDefault="00AC2966" w:rsidP="00AC2966">
      <w:pPr>
        <w:rPr>
          <w:rFonts w:cstheme="minorHAnsi"/>
          <w:b/>
          <w:bCs/>
          <w:color w:val="FFFFFF" w:themeColor="background1"/>
          <w:sz w:val="36"/>
          <w:szCs w:val="28"/>
        </w:rPr>
      </w:pPr>
    </w:p>
    <w:p w14:paraId="5F54E858" w14:textId="77777777" w:rsidR="00BA1145" w:rsidRPr="00065E79" w:rsidRDefault="00BA1145" w:rsidP="00A318A8">
      <w:pPr>
        <w:pStyle w:val="Heading1"/>
        <w:rPr>
          <w:rFonts w:asciiTheme="minorHAnsi" w:hAnsiTheme="minorHAnsi" w:cstheme="minorHAnsi"/>
          <w:color w:val="FFFFFF" w:themeColor="background1"/>
          <w:sz w:val="56"/>
          <w:szCs w:val="56"/>
        </w:rPr>
      </w:pPr>
      <w:bookmarkStart w:id="12" w:name="_Toc132625870"/>
      <w:r w:rsidRPr="00065E79">
        <w:rPr>
          <w:rFonts w:asciiTheme="minorHAnsi" w:hAnsiTheme="minorHAnsi" w:cstheme="minorHAnsi"/>
          <w:color w:val="FFFFFF" w:themeColor="background1"/>
          <w:sz w:val="56"/>
          <w:szCs w:val="56"/>
        </w:rPr>
        <w:lastRenderedPageBreak/>
        <w:t>“Eye of the enemy” - about</w:t>
      </w:r>
      <w:bookmarkEnd w:id="12"/>
    </w:p>
    <w:p w14:paraId="57625328" w14:textId="77777777" w:rsidR="00BA1145" w:rsidRPr="00065E79" w:rsidRDefault="00BA1145" w:rsidP="00BA1145">
      <w:pPr>
        <w:pStyle w:val="NormalWeb"/>
        <w:rPr>
          <w:rFonts w:asciiTheme="minorHAnsi" w:hAnsiTheme="minorHAnsi" w:cstheme="minorHAnsi"/>
          <w:color w:val="FFFFFF" w:themeColor="background1"/>
        </w:rPr>
      </w:pPr>
      <w:r w:rsidRPr="00065E79">
        <w:rPr>
          <w:rFonts w:asciiTheme="minorHAnsi" w:hAnsiTheme="minorHAnsi" w:cstheme="minorHAnsi"/>
          <w:noProof/>
          <w:color w:val="FFFFFF" w:themeColor="background1"/>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E57420" w:rsidRDefault="00BA1145" w:rsidP="00BA1145">
                            <w:pPr>
                              <w:rPr>
                                <w:rFonts w:eastAsia="Calibri" w:hAnsi="Calibri"/>
                                <w:kern w:val="24"/>
                              </w:rPr>
                            </w:pPr>
                            <w:r w:rsidRPr="00E57420">
                              <w:rPr>
                                <w:rFonts w:eastAsia="Calibri" w:hAnsi="Calibri"/>
                                <w:kern w:val="24"/>
                              </w:rPr>
                              <w:t>Increased spending does not always translate into greater security capability. The number of cyberattacks increases, takes more time to resolve, and the cost of cybercrime continues to rise</w:t>
                            </w:r>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E57420" w:rsidRDefault="00BA1145" w:rsidP="00BA1145">
                      <w:pPr>
                        <w:rPr>
                          <w:rFonts w:eastAsia="Calibri" w:hAnsi="Calibri"/>
                          <w:kern w:val="24"/>
                        </w:rPr>
                      </w:pPr>
                      <w:r w:rsidRPr="00E57420">
                        <w:rPr>
                          <w:rFonts w:eastAsia="Calibri" w:hAnsi="Calibri"/>
                          <w:kern w:val="24"/>
                        </w:rPr>
                        <w:t>Increased spending does not always translate into greater security capability. The number of cyberattacks increases, takes more time to resolve, and the cost of cybercrime continues to rise</w:t>
                      </w:r>
                    </w:p>
                  </w:txbxContent>
                </v:textbox>
              </v:shap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E53763" w14:textId="77777777" w:rsidR="00070667" w:rsidRPr="00E57420" w:rsidRDefault="00BA1145" w:rsidP="00070667">
      <w:pPr>
        <w:spacing w:after="80"/>
        <w:rPr>
          <w:rFonts w:eastAsiaTheme="minorEastAsia" w:hAnsi="Calibri"/>
          <w:b/>
          <w:bCs/>
          <w:kern w:val="24"/>
        </w:rPr>
      </w:pPr>
      <w:r w:rsidRPr="00065E79">
        <w:rPr>
          <w:rFonts w:cstheme="minorHAnsi"/>
          <w:noProof/>
          <w:color w:val="FFFFFF" w:themeColor="background1"/>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070667" w:rsidRDefault="00BA1145" w:rsidP="00BA1145">
                            <w:pPr>
                              <w:rPr>
                                <w:rFonts w:eastAsia="Calibri" w:hAnsi="Calibri"/>
                                <w:color w:val="FFFFFF" w:themeColor="background1"/>
                                <w:kern w:val="24"/>
                              </w:rPr>
                            </w:pPr>
                            <w:r w:rsidRPr="00070667">
                              <w:rPr>
                                <w:rFonts w:eastAsia="Calibri" w:hAnsi="Calibri"/>
                                <w:color w:val="FFFFFF" w:themeColor="background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 techniques</w:t>
                            </w:r>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070667" w:rsidRDefault="00BA1145" w:rsidP="00BA1145">
                      <w:pPr>
                        <w:rPr>
                          <w:rFonts w:eastAsia="Calibri" w:hAnsi="Calibri"/>
                          <w:color w:val="FFFFFF" w:themeColor="background1"/>
                          <w:kern w:val="24"/>
                        </w:rPr>
                      </w:pPr>
                      <w:r w:rsidRPr="00070667">
                        <w:rPr>
                          <w:rFonts w:eastAsia="Calibri" w:hAnsi="Calibri"/>
                          <w:color w:val="FFFFFF" w:themeColor="background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 techniques</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Test yourself before the attack reaches your organization</w:t>
                            </w:r>
                          </w:p>
                          <w:p w14:paraId="7E9B3CCB" w14:textId="2D3D61AE"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We deliver 24X7 research. Within hours </w:t>
                            </w:r>
                            <w:r w:rsidR="008618C3" w:rsidRPr="00070667">
                              <w:rPr>
                                <w:rFonts w:hAnsi="Calibri"/>
                                <w:color w:val="FFFFFF" w:themeColor="background1"/>
                                <w:kern w:val="24"/>
                              </w:rPr>
                              <w:t>you will</w:t>
                            </w:r>
                            <w:r w:rsidRPr="00070667">
                              <w:rPr>
                                <w:rFonts w:hAnsi="Calibri"/>
                                <w:color w:val="FFFFFF" w:themeColor="background1"/>
                                <w:kern w:val="24"/>
                              </w:rPr>
                              <w:t xml:space="preserve"> get notification on new threats</w:t>
                            </w:r>
                          </w:p>
                          <w:p w14:paraId="24783900"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You select the vector/payloads that are most valuable for your business</w:t>
                            </w:r>
                          </w:p>
                          <w:p w14:paraId="332F839A"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Out threat intelligence is always on alert looking for new attacks</w:t>
                            </w:r>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Test yourself before the attack reaches your organization</w:t>
                      </w:r>
                    </w:p>
                    <w:p w14:paraId="7E9B3CCB" w14:textId="2D3D61AE"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We deliver 24X7 research. Within hours </w:t>
                      </w:r>
                      <w:r w:rsidR="008618C3" w:rsidRPr="00070667">
                        <w:rPr>
                          <w:rFonts w:hAnsi="Calibri"/>
                          <w:color w:val="FFFFFF" w:themeColor="background1"/>
                          <w:kern w:val="24"/>
                        </w:rPr>
                        <w:t>you will</w:t>
                      </w:r>
                      <w:r w:rsidRPr="00070667">
                        <w:rPr>
                          <w:rFonts w:hAnsi="Calibri"/>
                          <w:color w:val="FFFFFF" w:themeColor="background1"/>
                          <w:kern w:val="24"/>
                        </w:rPr>
                        <w:t xml:space="preserve"> get notification on new threats</w:t>
                      </w:r>
                    </w:p>
                    <w:p w14:paraId="24783900"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You select the vector/payloads that are most valuable for your business</w:t>
                      </w:r>
                    </w:p>
                    <w:p w14:paraId="332F839A"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Out threat intelligence is always on alert looking for new attacks</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Move with the speed of digital business</w:t>
                            </w:r>
                          </w:p>
                          <w:p w14:paraId="3B111413"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Shift to risk-based decision making and away from checkbox compliance</w:t>
                            </w:r>
                          </w:p>
                          <w:p w14:paraId="193BEBA8"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Invest in detection and response, and stop trying to perfectly protect the organization assets</w:t>
                            </w:r>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Move with the speed of digital business</w:t>
                      </w:r>
                    </w:p>
                    <w:p w14:paraId="3B111413"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Shift to risk-based decision making and away from checkbox compliance</w:t>
                      </w:r>
                    </w:p>
                    <w:p w14:paraId="193BEBA8"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Invest in detection and response, and stop trying to perfectly protect the organization assets</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color w:val="FFFFFF" w:themeColor="background1"/>
                                <w:kern w:val="24"/>
                              </w:rPr>
                              <w:t>EOTE platform imitates attackers' actions and workflows, from intelligence and reconnaissance to actual attacks simulation.</w:t>
                            </w:r>
                          </w:p>
                          <w:p w14:paraId="7A5A78D8" w14:textId="5FB9B86E" w:rsidR="00070667" w:rsidRPr="00070667" w:rsidRDefault="00BA1145" w:rsidP="00070667">
                            <w:pPr>
                              <w:spacing w:after="80"/>
                              <w:rPr>
                                <w:color w:val="FFFFFF" w:themeColor="background1"/>
                              </w:rPr>
                            </w:pPr>
                            <w:r w:rsidRPr="00070667">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070667">
                              <w:rPr>
                                <w:rFonts w:hAnsi="Calibri"/>
                                <w:b/>
                                <w:bCs/>
                                <w:color w:val="FFFFFF" w:themeColor="background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color w:val="FFFFFF" w:themeColor="background1"/>
                          <w:kern w:val="24"/>
                        </w:rPr>
                        <w:t>EOTE platform imitates attackers' actions and workflows, from intelligence and reconnaissance to actual attacks simulation.</w:t>
                      </w:r>
                    </w:p>
                    <w:p w14:paraId="7A5A78D8" w14:textId="5FB9B86E" w:rsidR="00070667" w:rsidRPr="00070667" w:rsidRDefault="00BA1145" w:rsidP="00070667">
                      <w:pPr>
                        <w:spacing w:after="80"/>
                        <w:rPr>
                          <w:color w:val="FFFFFF" w:themeColor="background1"/>
                        </w:rPr>
                      </w:pPr>
                      <w:r w:rsidRPr="00070667">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070667">
                        <w:rPr>
                          <w:rFonts w:hAnsi="Calibri"/>
                          <w:b/>
                          <w:bCs/>
                          <w:color w:val="FFFFFF" w:themeColor="background1"/>
                          <w:kern w:val="24"/>
                        </w:rPr>
                        <w:t>WHITE HAT will provide you with the full circle - Offence &amp; Defense</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065E79">
        <w:rPr>
          <w:rFonts w:cstheme="minorHAnsi"/>
          <w:color w:val="FFFFFF" w:themeColor="background1"/>
        </w:rPr>
        <w:br w:type="page"/>
      </w:r>
    </w:p>
    <w:p w14:paraId="721D018A" w14:textId="77777777" w:rsidR="00BA1145" w:rsidRPr="00065E79" w:rsidRDefault="00BA1145" w:rsidP="00BA1145">
      <w:pPr>
        <w:rPr>
          <w:rFonts w:eastAsia="Times New Roman" w:cstheme="minorHAnsi"/>
          <w:color w:val="FFFFFF" w:themeColor="background1"/>
        </w:rPr>
      </w:pPr>
    </w:p>
    <w:p w14:paraId="5DD10D6E" w14:textId="77777777" w:rsidR="00BA1145" w:rsidRPr="00065E79" w:rsidRDefault="00BA1145" w:rsidP="00BA1145">
      <w:pPr>
        <w:rPr>
          <w:rFonts w:cstheme="minorHAnsi"/>
          <w:color w:val="FFFFFF" w:themeColor="background1"/>
        </w:rPr>
      </w:pPr>
      <w:r w:rsidRPr="00065E79">
        <w:rPr>
          <w:rFonts w:cstheme="minorHAnsi"/>
          <w:b/>
          <w:bCs/>
          <w:color w:val="FFFFFF" w:themeColor="background1"/>
        </w:rPr>
        <w:t xml:space="preserve">Eye of the Enemy </w:t>
      </w:r>
      <w:r w:rsidRPr="00065E79">
        <w:rPr>
          <w:rFonts w:cstheme="minorHAnsi"/>
          <w:color w:val="FFFFFF" w:themeColor="background1"/>
        </w:rPr>
        <w:t xml:space="preserve">is a WHITE HAT platform imitating the attackers' actions and workflows, from intelligence and reconnaissance to actual attacks simulation. </w:t>
      </w:r>
    </w:p>
    <w:p w14:paraId="37FD305E" w14:textId="77777777" w:rsidR="00BA1145" w:rsidRPr="00065E79" w:rsidRDefault="00BA1145" w:rsidP="00BA1145">
      <w:pPr>
        <w:rPr>
          <w:rFonts w:cstheme="minorHAnsi"/>
          <w:color w:val="FFFFFF" w:themeColor="background1"/>
        </w:rPr>
      </w:pPr>
      <w:r w:rsidRPr="00065E79">
        <w:rPr>
          <w:rFonts w:cstheme="minorHAnsi"/>
          <w:color w:val="FFFFFF" w:themeColor="background1"/>
        </w:rPr>
        <w:t xml:space="preserve">WHITE-HAT's attack tools will bypass your defenses - that's guaranteed. </w:t>
      </w:r>
    </w:p>
    <w:p w14:paraId="07356636" w14:textId="77777777" w:rsidR="00BA1145" w:rsidRPr="00065E79" w:rsidRDefault="00BA1145" w:rsidP="00BA1145">
      <w:pPr>
        <w:rPr>
          <w:rFonts w:cstheme="minorHAnsi"/>
          <w:color w:val="FFFFFF" w:themeColor="background1"/>
        </w:rPr>
      </w:pPr>
      <w:r w:rsidRPr="00065E79">
        <w:rPr>
          <w:rFonts w:cstheme="minorHAnsi"/>
          <w:color w:val="FFFFFF" w:themeColor="background1"/>
        </w:rPr>
        <w:t xml:space="preserve">However, deploying the 'defense rules' developed by our team in your defense systems will ensure your organization's safety. </w:t>
      </w:r>
    </w:p>
    <w:p w14:paraId="36320872" w14:textId="58F9CCD8" w:rsidR="00BA1145" w:rsidRPr="00065E79" w:rsidRDefault="00BA1145" w:rsidP="00C60B4E">
      <w:pPr>
        <w:rPr>
          <w:rFonts w:cstheme="minorHAnsi"/>
          <w:color w:val="FFFFFF" w:themeColor="background1"/>
        </w:rPr>
      </w:pPr>
      <w:r w:rsidRPr="00065E79">
        <w:rPr>
          <w:rFonts w:cstheme="minorHAnsi"/>
          <w:color w:val="FFFFFF" w:themeColor="background1"/>
        </w:rPr>
        <w:t>WHITE HAT will provide you with the full circle - Offence &amp; defense.</w:t>
      </w:r>
    </w:p>
    <w:p w14:paraId="387AC45F" w14:textId="7A6FBAAC" w:rsidR="00BA1145" w:rsidRPr="00065E79" w:rsidRDefault="00BA1145" w:rsidP="00BA1145">
      <w:pPr>
        <w:rPr>
          <w:rFonts w:cstheme="minorHAnsi"/>
          <w:color w:val="FFFFFF" w:themeColor="background1"/>
        </w:rPr>
      </w:pPr>
      <w:r w:rsidRPr="00065E79">
        <w:rPr>
          <w:rFonts w:cstheme="minorHAnsi"/>
          <w:color w:val="FFFFFF" w:themeColor="background1"/>
        </w:rPr>
        <w:t xml:space="preserve">Our platform allows our client to keep track of the payloads and defense rules executed and deployed, enabling </w:t>
      </w:r>
      <w:r w:rsidR="008618C3" w:rsidRPr="00065E79">
        <w:rPr>
          <w:rFonts w:cstheme="minorHAnsi"/>
          <w:color w:val="FFFFFF" w:themeColor="background1"/>
        </w:rPr>
        <w:t>him to have</w:t>
      </w:r>
      <w:r w:rsidRPr="00065E79">
        <w:rPr>
          <w:rFonts w:cstheme="minorHAnsi"/>
          <w:color w:val="FFFFFF" w:themeColor="background1"/>
        </w:rPr>
        <w:t xml:space="preserve"> a clear </w:t>
      </w:r>
      <w:r w:rsidR="008618C3" w:rsidRPr="00065E79">
        <w:rPr>
          <w:rFonts w:cstheme="minorHAnsi"/>
          <w:color w:val="FFFFFF" w:themeColor="background1"/>
        </w:rPr>
        <w:t>view of</w:t>
      </w:r>
      <w:r w:rsidRPr="00065E79">
        <w:rPr>
          <w:rFonts w:cstheme="minorHAnsi"/>
          <w:color w:val="FFFFFF" w:themeColor="background1"/>
        </w:rPr>
        <w:t xml:space="preserve"> where he stands. </w:t>
      </w:r>
    </w:p>
    <w:p w14:paraId="30614F77" w14:textId="023465EC" w:rsidR="00BA1145" w:rsidRPr="00065E79" w:rsidRDefault="00BA1145" w:rsidP="00C60B4E">
      <w:pPr>
        <w:rPr>
          <w:rFonts w:cstheme="minorHAnsi"/>
          <w:color w:val="FFFFFF" w:themeColor="background1"/>
        </w:rPr>
      </w:pPr>
      <w:r w:rsidRPr="00065E79">
        <w:rPr>
          <w:rFonts w:cstheme="minorHAnsi"/>
          <w:color w:val="FFFFFF" w:themeColor="background1"/>
        </w:rPr>
        <w:t xml:space="preserve">A special notification window will alert our client when a new Payload/Defense rule is being added, keeping our client up to date with recent attacks happening </w:t>
      </w:r>
    </w:p>
    <w:p w14:paraId="203244C6" w14:textId="252F9679" w:rsidR="00BA1145" w:rsidRPr="00065E79" w:rsidRDefault="00BA1145" w:rsidP="00BA1145">
      <w:pPr>
        <w:rPr>
          <w:rFonts w:cstheme="minorHAnsi"/>
          <w:color w:val="FFFFFF" w:themeColor="background1"/>
        </w:rPr>
      </w:pPr>
      <w:r w:rsidRPr="00065E79">
        <w:rPr>
          <w:rFonts w:eastAsia="Times New Roman" w:cstheme="minorHAnsi"/>
          <w:color w:val="FFFFFF" w:themeColor="background1"/>
        </w:rPr>
        <w:t xml:space="preserve">Being an </w:t>
      </w:r>
      <w:r w:rsidR="00957B55" w:rsidRPr="00065E79">
        <w:rPr>
          <w:rFonts w:eastAsia="Times New Roman" w:cstheme="minorHAnsi"/>
          <w:color w:val="FFFFFF" w:themeColor="background1"/>
        </w:rPr>
        <w:t>offense-based</w:t>
      </w:r>
      <w:r w:rsidRPr="00065E79">
        <w:rPr>
          <w:rFonts w:eastAsia="Times New Roman" w:cstheme="minorHAnsi"/>
          <w:color w:val="FFFFFF" w:themeColor="background1"/>
        </w:rPr>
        <w:t xml:space="preserve"> solution Eye of the Enemy uses MITRE ATT&amp;CK® framework.</w:t>
      </w:r>
    </w:p>
    <w:p w14:paraId="438530C7" w14:textId="77777777" w:rsidR="00BA1145" w:rsidRPr="00065E79" w:rsidRDefault="00BA1145" w:rsidP="00BA1145">
      <w:pPr>
        <w:rPr>
          <w:rFonts w:eastAsia="Times New Roman" w:cstheme="minorHAnsi"/>
          <w:color w:val="FFFFFF" w:themeColor="background1"/>
        </w:rPr>
      </w:pPr>
      <w:r w:rsidRPr="00065E79">
        <w:rPr>
          <w:rFonts w:eastAsia="Times New Roman" w:cstheme="minorHAnsi"/>
          <w:color w:val="FFFFFF" w:themeColor="background1"/>
        </w:rPr>
        <w:t xml:space="preserve">Our payloads cover the following vectors: </w:t>
      </w:r>
    </w:p>
    <w:p w14:paraId="67AD1BC1"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Initial Access</w:t>
      </w:r>
    </w:p>
    <w:p w14:paraId="770EB6AB"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cstheme="minorHAnsi"/>
          <w:noProof/>
          <w:color w:val="FFFFFF" w:themeColor="background1"/>
        </w:rPr>
        <w:drawing>
          <wp:anchor distT="0" distB="0" distL="114300" distR="114300" simplePos="0" relativeHeight="251674624" behindDoc="0" locked="0" layoutInCell="1" allowOverlap="1" wp14:anchorId="4AAEAF0C" wp14:editId="36976AF8">
            <wp:simplePos x="0" y="0"/>
            <wp:positionH relativeFrom="page">
              <wp:align>right</wp:align>
            </wp:positionH>
            <wp:positionV relativeFrom="paragraph">
              <wp:posOffset>86995</wp:posOffset>
            </wp:positionV>
            <wp:extent cx="4709160" cy="2473960"/>
            <wp:effectExtent l="0" t="190500" r="0" b="1069340"/>
            <wp:wrapThrough wrapText="bothSides">
              <wp:wrapPolygon edited="0">
                <wp:start x="17039" y="-1663"/>
                <wp:lineTo x="1136" y="-998"/>
                <wp:lineTo x="1223" y="3992"/>
                <wp:lineTo x="2447" y="30770"/>
                <wp:lineTo x="2883" y="30770"/>
                <wp:lineTo x="18000" y="22620"/>
                <wp:lineTo x="18437" y="21290"/>
                <wp:lineTo x="18087" y="6653"/>
                <wp:lineTo x="17738" y="-1663"/>
                <wp:lineTo x="17039" y="-1663"/>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4709160" cy="2473960"/>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065E79">
        <w:rPr>
          <w:rFonts w:eastAsia="Times New Roman" w:cstheme="minorHAnsi"/>
          <w:color w:val="FFFFFF" w:themeColor="background1"/>
        </w:rPr>
        <w:t>Persistence</w:t>
      </w:r>
    </w:p>
    <w:p w14:paraId="0A82AC1F"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Privilege escalation</w:t>
      </w:r>
    </w:p>
    <w:p w14:paraId="5211C740"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Data exfiltration</w:t>
      </w:r>
    </w:p>
    <w:p w14:paraId="0F15BF9D"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Letteral movement</w:t>
      </w:r>
    </w:p>
    <w:p w14:paraId="5064A9F3"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Mail bypass</w:t>
      </w:r>
    </w:p>
    <w:p w14:paraId="40D8A6CB"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System bypass</w:t>
      </w:r>
    </w:p>
    <w:p w14:paraId="52839994" w14:textId="77777777" w:rsidR="00BA1145" w:rsidRPr="00065E79" w:rsidRDefault="00BA1145" w:rsidP="009806E6">
      <w:pPr>
        <w:pStyle w:val="ListParagraph"/>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Misconfiguration</w:t>
      </w:r>
    </w:p>
    <w:p w14:paraId="1DA7A8D2" w14:textId="77777777" w:rsidR="00BA1145" w:rsidRPr="00065E79" w:rsidRDefault="00BA1145" w:rsidP="00BA1145">
      <w:pPr>
        <w:ind w:left="720"/>
        <w:rPr>
          <w:rFonts w:eastAsia="Times New Roman" w:cstheme="minorHAnsi"/>
          <w:color w:val="FFFFFF" w:themeColor="background1"/>
        </w:rPr>
      </w:pPr>
    </w:p>
    <w:p w14:paraId="440442E7" w14:textId="77777777" w:rsidR="00BA1145" w:rsidRPr="00065E79" w:rsidRDefault="00BA1145" w:rsidP="00BA1145">
      <w:pPr>
        <w:pStyle w:val="NormalWeb"/>
        <w:rPr>
          <w:rFonts w:asciiTheme="minorHAnsi" w:hAnsiTheme="minorHAnsi" w:cstheme="minorHAnsi"/>
          <w:color w:val="FFFFFF" w:themeColor="background1"/>
          <w:rtl/>
        </w:rPr>
      </w:pPr>
    </w:p>
    <w:p w14:paraId="72875DC0" w14:textId="77777777" w:rsidR="00BA1145" w:rsidRPr="00065E79" w:rsidRDefault="00BA1145" w:rsidP="00BA1145">
      <w:pPr>
        <w:pStyle w:val="NormalWeb"/>
        <w:rPr>
          <w:rFonts w:asciiTheme="minorHAnsi" w:hAnsiTheme="minorHAnsi" w:cstheme="minorHAnsi"/>
          <w:color w:val="FFFFFF" w:themeColor="background1"/>
        </w:rPr>
      </w:pPr>
    </w:p>
    <w:p w14:paraId="4E2473AE" w14:textId="77777777" w:rsidR="00BA1145" w:rsidRPr="00065E79" w:rsidRDefault="00BA1145" w:rsidP="00BA1145">
      <w:pPr>
        <w:pStyle w:val="NormalWeb"/>
        <w:rPr>
          <w:rFonts w:asciiTheme="minorHAnsi" w:hAnsiTheme="minorHAnsi" w:cstheme="minorHAnsi"/>
          <w:color w:val="FFFFFF" w:themeColor="background1"/>
        </w:rPr>
      </w:pPr>
    </w:p>
    <w:p w14:paraId="6776A776" w14:textId="77777777" w:rsidR="00BA1145" w:rsidRPr="00065E79" w:rsidRDefault="00BA1145" w:rsidP="00BA1145">
      <w:pPr>
        <w:pStyle w:val="NormalWeb"/>
        <w:rPr>
          <w:rFonts w:asciiTheme="minorHAnsi" w:hAnsiTheme="minorHAnsi" w:cstheme="minorHAnsi"/>
          <w:color w:val="FFFFFF" w:themeColor="background1"/>
        </w:rPr>
      </w:pPr>
    </w:p>
    <w:p w14:paraId="4E033E1F" w14:textId="77777777" w:rsidR="00BA1145" w:rsidRPr="00065E79" w:rsidRDefault="00BA1145" w:rsidP="00BA1145">
      <w:pPr>
        <w:pStyle w:val="NormalWeb"/>
        <w:rPr>
          <w:rFonts w:asciiTheme="minorHAnsi" w:hAnsiTheme="minorHAnsi" w:cstheme="minorHAnsi"/>
          <w:color w:val="FFFFFF" w:themeColor="background1"/>
        </w:rPr>
      </w:pPr>
    </w:p>
    <w:p w14:paraId="6D730672" w14:textId="77777777" w:rsidR="00BA1145" w:rsidRPr="00065E79" w:rsidRDefault="00BA1145" w:rsidP="00BA1145">
      <w:pPr>
        <w:pStyle w:val="NormalWeb"/>
        <w:rPr>
          <w:rFonts w:asciiTheme="minorHAnsi" w:hAnsiTheme="minorHAnsi" w:cstheme="minorHAnsi"/>
          <w:color w:val="FFFFFF" w:themeColor="background1"/>
        </w:rPr>
      </w:pPr>
    </w:p>
    <w:p w14:paraId="41413252" w14:textId="77777777" w:rsidR="00BA1145" w:rsidRPr="00065E79" w:rsidRDefault="00BA1145" w:rsidP="00BA1145">
      <w:pPr>
        <w:pStyle w:val="NormalWeb"/>
        <w:rPr>
          <w:rFonts w:asciiTheme="minorHAnsi" w:hAnsiTheme="minorHAnsi" w:cstheme="minorHAnsi"/>
          <w:color w:val="FFFFFF" w:themeColor="background1"/>
        </w:rPr>
      </w:pPr>
    </w:p>
    <w:p w14:paraId="7D3448D4" w14:textId="2F36ADFB" w:rsidR="00BA1145" w:rsidRPr="00065E79" w:rsidRDefault="00BA1145" w:rsidP="00BA1145">
      <w:pPr>
        <w:pStyle w:val="NormalWeb"/>
        <w:jc w:val="center"/>
        <w:rPr>
          <w:rFonts w:asciiTheme="minorHAnsi" w:hAnsiTheme="minorHAnsi" w:cstheme="minorHAnsi"/>
          <w:b/>
          <w:bCs/>
          <w:color w:val="FFFFFF" w:themeColor="background1"/>
          <w:sz w:val="44"/>
          <w:szCs w:val="44"/>
        </w:rPr>
      </w:pPr>
      <w:r w:rsidRPr="00065E79">
        <w:rPr>
          <w:rFonts w:asciiTheme="minorHAnsi" w:hAnsiTheme="minorHAnsi" w:cstheme="minorHAnsi"/>
          <w:b/>
          <w:bCs/>
          <w:color w:val="FFFFFF" w:themeColor="background1"/>
          <w:sz w:val="44"/>
          <w:szCs w:val="44"/>
        </w:rPr>
        <w:t>Going Proactive!</w:t>
      </w:r>
    </w:p>
    <w:p w14:paraId="2D711835" w14:textId="77777777" w:rsidR="00C60B4E" w:rsidRPr="00065E79" w:rsidRDefault="00C60B4E" w:rsidP="00BA1145">
      <w:pPr>
        <w:pStyle w:val="NormalWeb"/>
        <w:jc w:val="center"/>
        <w:rPr>
          <w:rFonts w:asciiTheme="minorHAnsi" w:hAnsiTheme="minorHAnsi" w:cstheme="minorHAnsi"/>
          <w:b/>
          <w:bCs/>
          <w:color w:val="FFFFFF" w:themeColor="background1"/>
          <w:sz w:val="44"/>
          <w:szCs w:val="44"/>
        </w:rPr>
      </w:pPr>
    </w:p>
    <w:p w14:paraId="6B2D2A5B" w14:textId="77777777" w:rsidR="00065E79" w:rsidRDefault="00065E79" w:rsidP="00DB2CF4">
      <w:pPr>
        <w:pStyle w:val="Heading1"/>
        <w:rPr>
          <w:rFonts w:asciiTheme="minorHAnsi" w:hAnsiTheme="minorHAnsi" w:cstheme="minorHAnsi"/>
          <w:color w:val="FFFFFF" w:themeColor="background1"/>
          <w:sz w:val="56"/>
          <w:szCs w:val="56"/>
        </w:rPr>
      </w:pPr>
      <w:bookmarkStart w:id="13" w:name="_Toc132625871"/>
    </w:p>
    <w:p w14:paraId="5F9D607F" w14:textId="5F4B69F8" w:rsidR="007166CC" w:rsidRPr="00065E79" w:rsidRDefault="001B69E7" w:rsidP="00DB2CF4">
      <w:pPr>
        <w:pStyle w:val="Heading1"/>
        <w:rPr>
          <w:rFonts w:asciiTheme="minorHAnsi" w:hAnsiTheme="minorHAnsi" w:cstheme="minorHAnsi"/>
          <w:color w:val="FFFFFF" w:themeColor="background1"/>
          <w:sz w:val="56"/>
          <w:szCs w:val="56"/>
        </w:rPr>
      </w:pPr>
      <w:r w:rsidRPr="00065E79">
        <w:rPr>
          <w:rFonts w:asciiTheme="minorHAnsi" w:hAnsiTheme="minorHAnsi" w:cstheme="minorHAnsi"/>
          <w:color w:val="FFFFFF" w:themeColor="background1"/>
          <w:sz w:val="56"/>
          <w:szCs w:val="56"/>
        </w:rPr>
        <w:t>Executive Summary</w:t>
      </w:r>
      <w:bookmarkEnd w:id="13"/>
    </w:p>
    <w:p w14:paraId="1FD4888D" w14:textId="2AD55292" w:rsidR="0001055F" w:rsidRPr="00065E79" w:rsidRDefault="0001055F" w:rsidP="00070667">
      <w:pPr>
        <w:rPr>
          <w:rFonts w:cstheme="minorHAnsi"/>
          <w:color w:val="FFFFFF" w:themeColor="background1"/>
        </w:rPr>
      </w:pPr>
    </w:p>
    <w:p w14:paraId="4311B60E" w14:textId="1981FFB2" w:rsidR="00C44F5F" w:rsidRPr="00065E79" w:rsidRDefault="00C44F5F" w:rsidP="001B69E7">
      <w:pPr>
        <w:rPr>
          <w:rFonts w:cstheme="minorHAnsi"/>
          <w:color w:val="FFFFFF" w:themeColor="background1"/>
        </w:rPr>
      </w:pPr>
    </w:p>
    <w:p w14:paraId="2B3B0384" w14:textId="1202AD1B" w:rsidR="00C44F5F" w:rsidRPr="00065E79" w:rsidRDefault="00C44F5F" w:rsidP="001B69E7">
      <w:pPr>
        <w:rPr>
          <w:rFonts w:cstheme="minorHAnsi"/>
          <w:color w:val="FFFFFF" w:themeColor="background1"/>
        </w:rPr>
      </w:pPr>
    </w:p>
    <w:p w14:paraId="0BB7A999" w14:textId="1FF1FC52" w:rsidR="00C44F5F" w:rsidRPr="00065E79" w:rsidRDefault="00C44F5F" w:rsidP="001B69E7">
      <w:pPr>
        <w:rPr>
          <w:rFonts w:cstheme="minorHAnsi"/>
          <w:color w:val="FFFFFF" w:themeColor="background1"/>
        </w:rPr>
      </w:pPr>
    </w:p>
    <w:p w14:paraId="21698FF0" w14:textId="69C39BDD" w:rsidR="00C44F5F" w:rsidRPr="00065E79" w:rsidRDefault="00C44F5F" w:rsidP="001B69E7">
      <w:pPr>
        <w:rPr>
          <w:rFonts w:cstheme="minorHAnsi"/>
          <w:color w:val="FFFFFF" w:themeColor="background1"/>
        </w:rPr>
      </w:pPr>
    </w:p>
    <w:p w14:paraId="103F5789" w14:textId="690DEBF9" w:rsidR="00C44F5F" w:rsidRPr="00065E79" w:rsidRDefault="00C44F5F" w:rsidP="001B69E7">
      <w:pPr>
        <w:rPr>
          <w:rFonts w:cstheme="minorHAnsi"/>
          <w:color w:val="FFFFFF" w:themeColor="background1"/>
        </w:rPr>
      </w:pPr>
    </w:p>
    <w:p w14:paraId="56229B0E" w14:textId="08A33BA2" w:rsidR="00C44F5F" w:rsidRPr="00065E79" w:rsidRDefault="00C44F5F" w:rsidP="001B69E7">
      <w:pPr>
        <w:rPr>
          <w:rFonts w:cstheme="minorHAnsi"/>
          <w:color w:val="FFFFFF" w:themeColor="background1"/>
        </w:rPr>
      </w:pPr>
    </w:p>
    <w:p w14:paraId="79337DA1" w14:textId="47678A24" w:rsidR="00C44F5F" w:rsidRPr="00065E79" w:rsidRDefault="00C44F5F" w:rsidP="001B69E7">
      <w:pPr>
        <w:rPr>
          <w:rFonts w:cstheme="minorHAnsi"/>
          <w:color w:val="FFFFFF" w:themeColor="background1"/>
        </w:rPr>
      </w:pPr>
    </w:p>
    <w:p w14:paraId="6A2B5C45" w14:textId="1C7FB110" w:rsidR="00C44F5F" w:rsidRPr="00065E79" w:rsidRDefault="00C44F5F" w:rsidP="001B69E7">
      <w:pPr>
        <w:rPr>
          <w:rFonts w:cstheme="minorHAnsi"/>
          <w:color w:val="FFFFFF" w:themeColor="background1"/>
        </w:rPr>
      </w:pPr>
    </w:p>
    <w:p w14:paraId="69B87F2A" w14:textId="65F34B9E" w:rsidR="00C44F5F" w:rsidRPr="00065E79" w:rsidRDefault="00C44F5F" w:rsidP="001B69E7">
      <w:pPr>
        <w:rPr>
          <w:rFonts w:cstheme="minorHAnsi"/>
          <w:color w:val="FFFFFF" w:themeColor="background1"/>
        </w:rPr>
      </w:pPr>
    </w:p>
    <w:p w14:paraId="41A8D2AD" w14:textId="04A70E5E" w:rsidR="00C44F5F" w:rsidRPr="00065E79" w:rsidRDefault="00C44F5F" w:rsidP="001B69E7">
      <w:pPr>
        <w:rPr>
          <w:rFonts w:cstheme="minorHAnsi"/>
          <w:color w:val="FFFFFF" w:themeColor="background1"/>
        </w:rPr>
      </w:pPr>
    </w:p>
    <w:p w14:paraId="17DEE59F" w14:textId="5D1BC473" w:rsidR="00C44F5F" w:rsidRPr="00065E79" w:rsidRDefault="00C44F5F" w:rsidP="001B69E7">
      <w:pPr>
        <w:rPr>
          <w:rFonts w:cstheme="minorHAnsi"/>
          <w:color w:val="FFFFFF" w:themeColor="background1"/>
        </w:rPr>
      </w:pPr>
    </w:p>
    <w:p w14:paraId="0D4C58C1" w14:textId="44F5A9F2" w:rsidR="00C44F5F" w:rsidRPr="00065E79" w:rsidRDefault="00C44F5F" w:rsidP="001B69E7">
      <w:pPr>
        <w:rPr>
          <w:rFonts w:cstheme="minorHAnsi"/>
          <w:color w:val="FFFFFF" w:themeColor="background1"/>
        </w:rPr>
      </w:pPr>
    </w:p>
    <w:p w14:paraId="1F858DD8" w14:textId="619F64A5" w:rsidR="00C44F5F" w:rsidRPr="00065E79" w:rsidRDefault="00C44F5F" w:rsidP="001B69E7">
      <w:pPr>
        <w:rPr>
          <w:rFonts w:cstheme="minorHAnsi"/>
          <w:color w:val="FFFFFF" w:themeColor="background1"/>
        </w:rPr>
      </w:pPr>
    </w:p>
    <w:p w14:paraId="3AE4EB3A" w14:textId="7B20EF60" w:rsidR="00C44F5F" w:rsidRPr="00065E79" w:rsidRDefault="00C44F5F" w:rsidP="001B69E7">
      <w:pPr>
        <w:rPr>
          <w:rFonts w:cstheme="minorHAnsi"/>
          <w:color w:val="FFFFFF" w:themeColor="background1"/>
        </w:rPr>
      </w:pPr>
    </w:p>
    <w:p w14:paraId="398C37E0" w14:textId="53486BE8" w:rsidR="00C44F5F" w:rsidRPr="00065E79" w:rsidRDefault="00C44F5F" w:rsidP="001B69E7">
      <w:pPr>
        <w:rPr>
          <w:rFonts w:cstheme="minorHAnsi"/>
          <w:color w:val="FFFFFF" w:themeColor="background1"/>
        </w:rPr>
      </w:pPr>
    </w:p>
    <w:p w14:paraId="1C6093D3" w14:textId="4013D8C0" w:rsidR="00C44F5F" w:rsidRPr="00065E79" w:rsidRDefault="00C44F5F" w:rsidP="001B69E7">
      <w:pPr>
        <w:rPr>
          <w:rFonts w:cstheme="minorHAnsi"/>
          <w:color w:val="FFFFFF" w:themeColor="background1"/>
        </w:rPr>
      </w:pPr>
    </w:p>
    <w:p w14:paraId="546F0215" w14:textId="77777777" w:rsidR="00C44F5F" w:rsidRPr="00065E79" w:rsidRDefault="00C44F5F" w:rsidP="001B69E7">
      <w:pPr>
        <w:rPr>
          <w:rFonts w:cstheme="minorHAnsi"/>
          <w:color w:val="FFFFFF" w:themeColor="background1"/>
        </w:rPr>
      </w:pPr>
    </w:p>
    <w:p w14:paraId="59BDC964" w14:textId="60E3EE0C" w:rsidR="00B764B4" w:rsidRPr="00065E79" w:rsidRDefault="00B764B4" w:rsidP="001B69E7">
      <w:pPr>
        <w:rPr>
          <w:rFonts w:cstheme="minorHAnsi"/>
          <w:color w:val="FFFFFF" w:themeColor="background1"/>
        </w:rPr>
      </w:pPr>
    </w:p>
    <w:p w14:paraId="7C906314" w14:textId="77777777" w:rsidR="00E01321" w:rsidRPr="00065E79" w:rsidRDefault="00E01321" w:rsidP="00E01321">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p>
    <w:p w14:paraId="6BC89966" w14:textId="77777777" w:rsidR="00070667" w:rsidRDefault="00070667" w:rsidP="004B0C7C">
      <w:pPr>
        <w:pStyle w:val="Heading1"/>
        <w:rPr>
          <w:rFonts w:asciiTheme="minorHAnsi" w:hAnsiTheme="minorHAnsi" w:cstheme="minorHAnsi"/>
          <w:color w:val="FFFFFF" w:themeColor="background1"/>
          <w:sz w:val="56"/>
          <w:szCs w:val="56"/>
        </w:rPr>
      </w:pPr>
      <w:bookmarkStart w:id="14" w:name="_Toc132625872"/>
    </w:p>
    <w:p w14:paraId="05B15249" w14:textId="77777777" w:rsidR="00070667" w:rsidRDefault="00070667" w:rsidP="004B0C7C">
      <w:pPr>
        <w:pStyle w:val="Heading1"/>
        <w:rPr>
          <w:rFonts w:asciiTheme="minorHAnsi" w:hAnsiTheme="minorHAnsi" w:cstheme="minorHAnsi"/>
          <w:color w:val="FFFFFF" w:themeColor="background1"/>
          <w:sz w:val="56"/>
          <w:szCs w:val="56"/>
        </w:rPr>
      </w:pPr>
    </w:p>
    <w:p w14:paraId="03854F69" w14:textId="77777777" w:rsidR="00070667" w:rsidRDefault="00070667" w:rsidP="004B0C7C">
      <w:pPr>
        <w:pStyle w:val="Heading1"/>
        <w:rPr>
          <w:rFonts w:asciiTheme="minorHAnsi" w:hAnsiTheme="minorHAnsi" w:cstheme="minorHAnsi"/>
          <w:color w:val="FFFFFF" w:themeColor="background1"/>
          <w:sz w:val="56"/>
          <w:szCs w:val="56"/>
        </w:rPr>
      </w:pPr>
    </w:p>
    <w:p w14:paraId="4B365359" w14:textId="77777777" w:rsidR="00070667" w:rsidRDefault="00070667" w:rsidP="004B0C7C">
      <w:pPr>
        <w:pStyle w:val="Heading1"/>
        <w:rPr>
          <w:rFonts w:asciiTheme="minorHAnsi" w:hAnsiTheme="minorHAnsi" w:cstheme="minorHAnsi"/>
          <w:color w:val="FFFFFF" w:themeColor="background1"/>
          <w:sz w:val="56"/>
          <w:szCs w:val="56"/>
        </w:rPr>
      </w:pPr>
    </w:p>
    <w:p w14:paraId="44EB4BBA" w14:textId="2C441715" w:rsidR="00AA2C60" w:rsidRPr="00065E79" w:rsidRDefault="00B764B4" w:rsidP="004B0C7C">
      <w:pPr>
        <w:pStyle w:val="Heading1"/>
        <w:rPr>
          <w:rFonts w:asciiTheme="minorHAnsi" w:hAnsiTheme="minorHAnsi" w:cstheme="minorHAnsi"/>
          <w:color w:val="FFFFFF" w:themeColor="background1"/>
          <w:sz w:val="56"/>
          <w:szCs w:val="56"/>
        </w:rPr>
      </w:pPr>
      <w:r w:rsidRPr="00065E79">
        <w:rPr>
          <w:rFonts w:asciiTheme="minorHAnsi" w:hAnsiTheme="minorHAnsi" w:cstheme="minorHAnsi"/>
          <w:color w:val="FFFFFF" w:themeColor="background1"/>
          <w:sz w:val="56"/>
          <w:szCs w:val="56"/>
        </w:rPr>
        <w:lastRenderedPageBreak/>
        <w:t xml:space="preserve">Attack </w:t>
      </w:r>
      <w:r w:rsidR="00D508BD" w:rsidRPr="00065E79">
        <w:rPr>
          <w:rFonts w:asciiTheme="minorHAnsi" w:hAnsiTheme="minorHAnsi" w:cstheme="minorHAnsi"/>
          <w:color w:val="FFFFFF" w:themeColor="background1"/>
          <w:sz w:val="56"/>
          <w:szCs w:val="56"/>
        </w:rPr>
        <w:t>Emulation</w:t>
      </w:r>
      <w:bookmarkEnd w:id="14"/>
    </w:p>
    <w:bookmarkEnd w:id="0"/>
    <w:p w14:paraId="60B00FCB" w14:textId="2F763B48" w:rsidR="00AA2C60" w:rsidRPr="00065E79" w:rsidRDefault="004B0C7C" w:rsidP="00C97DE7">
      <w:pPr>
        <w:spacing w:line="240" w:lineRule="auto"/>
        <w:rPr>
          <w:color w:val="FFFFFF" w:themeColor="background1"/>
        </w:rPr>
      </w:pPr>
      <w:r w:rsidRPr="00065E79">
        <w:rPr>
          <w:color w:val="FFFFFF" w:themeColor="background1"/>
        </w:rPr>
        <w:t>{#scenarios}</w:t>
      </w:r>
    </w:p>
    <w:p w14:paraId="491928FE" w14:textId="77777777" w:rsidR="004B0C7C" w:rsidRPr="00070667" w:rsidRDefault="004B0C7C" w:rsidP="00070667">
      <w:pPr>
        <w:pStyle w:val="Heading1"/>
        <w:rPr>
          <w:color w:val="FFFFFF" w:themeColor="background1"/>
        </w:rPr>
      </w:pPr>
      <w:r w:rsidRPr="00070667">
        <w:rPr>
          <w:color w:val="FFFFFF" w:themeColor="background1"/>
        </w:rPr>
        <w:t>Scenario {scenarioNumber} - {scenarioTitle}</w:t>
      </w:r>
    </w:p>
    <w:p w14:paraId="2D42DF25" w14:textId="77777777" w:rsidR="0029450D" w:rsidRPr="00065E79" w:rsidRDefault="004B0C7C" w:rsidP="0029450D">
      <w:pPr>
        <w:spacing w:line="240" w:lineRule="auto"/>
        <w:rPr>
          <w:b/>
          <w:bCs/>
          <w:color w:val="FFFFFF" w:themeColor="background1"/>
        </w:rPr>
      </w:pPr>
      <w:r w:rsidRPr="00065E79">
        <w:rPr>
          <w:b/>
          <w:bCs/>
          <w:color w:val="FFFFFF" w:themeColor="background1"/>
        </w:rPr>
        <w:t>Difficulty realizing the threat: {scenarioDifficulty}</w:t>
      </w:r>
    </w:p>
    <w:p w14:paraId="31013692" w14:textId="772DA5E9" w:rsidR="004B0C7C" w:rsidRPr="00065E79" w:rsidRDefault="004B0C7C" w:rsidP="0029450D">
      <w:pPr>
        <w:spacing w:line="240" w:lineRule="auto"/>
        <w:rPr>
          <w:b/>
          <w:bCs/>
          <w:color w:val="FFFFFF" w:themeColor="background1"/>
          <w:rtl/>
        </w:rPr>
      </w:pPr>
      <w:r w:rsidRPr="00065E79">
        <w:rPr>
          <w:b/>
          <w:bCs/>
          <w:color w:val="FFFFFF" w:themeColor="background1"/>
        </w:rPr>
        <w:t>Level of impact: {scenarioImpact}</w:t>
      </w:r>
    </w:p>
    <w:p w14:paraId="3990CB0C" w14:textId="77777777" w:rsidR="0029450D" w:rsidRPr="00065E79" w:rsidRDefault="0029450D" w:rsidP="00C97DE7">
      <w:pPr>
        <w:spacing w:line="240" w:lineRule="auto"/>
        <w:rPr>
          <w:b/>
          <w:bCs/>
          <w:color w:val="FFFFFF" w:themeColor="background1"/>
        </w:rPr>
      </w:pPr>
    </w:p>
    <w:p w14:paraId="64B810AB" w14:textId="6FAF87CD" w:rsidR="00C97DE7" w:rsidRPr="00065E79" w:rsidRDefault="0029450D" w:rsidP="00C97DE7">
      <w:pPr>
        <w:rPr>
          <w:b/>
          <w:bCs/>
          <w:color w:val="FFFFFF" w:themeColor="background1"/>
          <w:sz w:val="24"/>
          <w:szCs w:val="24"/>
        </w:rPr>
      </w:pPr>
      <w:r w:rsidRPr="00065E79">
        <w:rPr>
          <w:b/>
          <w:bCs/>
          <w:color w:val="FFFFFF" w:themeColor="background1"/>
          <w:sz w:val="24"/>
          <w:szCs w:val="24"/>
        </w:rPr>
        <w:t>Proof of Concept</w:t>
      </w:r>
    </w:p>
    <w:p w14:paraId="3607EF8C" w14:textId="77777777" w:rsidR="00C0625A" w:rsidRDefault="00C0625A" w:rsidP="002F196C">
      <w:pPr>
        <w:spacing w:line="240" w:lineRule="auto"/>
        <w:rPr>
          <w:b/>
          <w:bCs/>
          <w:color w:val="FFFFFF" w:themeColor="background1"/>
        </w:rPr>
      </w:pPr>
      <w:r w:rsidRPr="00C0625A">
        <w:rPr>
          <w:b/>
          <w:bCs/>
          <w:color w:val="FFFFFF" w:themeColor="background1"/>
        </w:rPr>
        <w:t>{#photos}</w:t>
      </w:r>
    </w:p>
    <w:p w14:paraId="32EC2FD7" w14:textId="6E892E5F" w:rsidR="00EC4C8B" w:rsidRDefault="00EC4C8B" w:rsidP="002F196C">
      <w:pPr>
        <w:spacing w:line="240" w:lineRule="auto"/>
        <w:rPr>
          <w:b/>
          <w:bCs/>
          <w:color w:val="FFFFFF" w:themeColor="background1"/>
        </w:rPr>
      </w:pPr>
      <w:r>
        <w:rPr>
          <w:b/>
          <w:bCs/>
          <w:color w:val="FFFFFF" w:themeColor="background1"/>
        </w:rPr>
        <w:tab/>
        <w:t>Add Explanation Here:</w:t>
      </w:r>
    </w:p>
    <w:p w14:paraId="110DD871" w14:textId="77777777" w:rsidR="00C0625A" w:rsidRDefault="00C0625A" w:rsidP="00C0625A">
      <w:pPr>
        <w:spacing w:line="240" w:lineRule="auto"/>
        <w:ind w:firstLine="720"/>
        <w:rPr>
          <w:b/>
          <w:bCs/>
          <w:color w:val="FFFFFF" w:themeColor="background1"/>
        </w:rPr>
      </w:pPr>
      <w:r w:rsidRPr="00C0625A">
        <w:rPr>
          <w:b/>
          <w:bCs/>
          <w:color w:val="FFFFFF" w:themeColor="background1"/>
        </w:rPr>
        <w:t>{%imageTag}</w:t>
      </w:r>
    </w:p>
    <w:p w14:paraId="527FC966" w14:textId="697D9018" w:rsidR="00C0625A" w:rsidRDefault="00C0625A" w:rsidP="002F196C">
      <w:pPr>
        <w:spacing w:line="240" w:lineRule="auto"/>
        <w:rPr>
          <w:b/>
          <w:bCs/>
          <w:color w:val="FFFFFF" w:themeColor="background1"/>
        </w:rPr>
      </w:pPr>
      <w:r w:rsidRPr="00C0625A">
        <w:rPr>
          <w:b/>
          <w:bCs/>
          <w:color w:val="FFFFFF" w:themeColor="background1"/>
        </w:rPr>
        <w:t>{/photos}</w:t>
      </w:r>
    </w:p>
    <w:p w14:paraId="4976BA7C" w14:textId="63371078" w:rsidR="004B0C7C" w:rsidRPr="00065E79" w:rsidRDefault="004B0C7C" w:rsidP="002F196C">
      <w:pPr>
        <w:spacing w:line="240" w:lineRule="auto"/>
        <w:rPr>
          <w:b/>
          <w:bCs/>
          <w:color w:val="FFFFFF" w:themeColor="background1"/>
          <w:sz w:val="24"/>
          <w:szCs w:val="24"/>
        </w:rPr>
      </w:pPr>
      <w:r w:rsidRPr="00065E79">
        <w:rPr>
          <w:b/>
          <w:bCs/>
          <w:color w:val="FFFFFF" w:themeColor="background1"/>
          <w:sz w:val="24"/>
          <w:szCs w:val="24"/>
        </w:rPr>
        <w:t>Security Recommendations</w:t>
      </w:r>
    </w:p>
    <w:p w14:paraId="6ADD0202" w14:textId="77777777" w:rsidR="004B0C7C" w:rsidRPr="00065E79" w:rsidRDefault="004B0C7C" w:rsidP="00C97DE7">
      <w:pPr>
        <w:spacing w:line="240" w:lineRule="auto"/>
        <w:rPr>
          <w:color w:val="FFFFFF" w:themeColor="background1"/>
        </w:rPr>
      </w:pPr>
      <w:r w:rsidRPr="00065E79">
        <w:rPr>
          <w:color w:val="FFFFFF" w:themeColor="background1"/>
        </w:rPr>
        <w:t>Although the current security practices are good, the following can be applied to enhance security:</w:t>
      </w:r>
    </w:p>
    <w:p w14:paraId="3BA2F433" w14:textId="77777777" w:rsidR="004B0C7C" w:rsidRPr="00065E79" w:rsidRDefault="004B0C7C" w:rsidP="00C97DE7">
      <w:pPr>
        <w:spacing w:line="240" w:lineRule="auto"/>
        <w:rPr>
          <w:color w:val="FFFFFF" w:themeColor="background1"/>
        </w:rPr>
      </w:pPr>
      <w:r w:rsidRPr="00065E79">
        <w:rPr>
          <w:color w:val="FFFFFF" w:themeColor="background1"/>
        </w:rPr>
        <w:t>{#recommendations}</w:t>
      </w:r>
    </w:p>
    <w:p w14:paraId="757F0A89" w14:textId="77777777" w:rsidR="004B0C7C" w:rsidRPr="00065E79" w:rsidRDefault="004B0C7C" w:rsidP="00C97DE7">
      <w:pPr>
        <w:numPr>
          <w:ilvl w:val="0"/>
          <w:numId w:val="1"/>
        </w:numPr>
        <w:spacing w:line="240" w:lineRule="auto"/>
        <w:rPr>
          <w:color w:val="FFFFFF" w:themeColor="background1"/>
        </w:rPr>
      </w:pPr>
      <w:r w:rsidRPr="00065E79">
        <w:rPr>
          <w:color w:val="FFFFFF" w:themeColor="background1"/>
        </w:rPr>
        <w:t>{.}</w:t>
      </w:r>
    </w:p>
    <w:p w14:paraId="25C42AF3" w14:textId="0239DC80" w:rsidR="004B0C7C" w:rsidRPr="00065E79" w:rsidRDefault="004B0C7C" w:rsidP="00C97DE7">
      <w:pPr>
        <w:spacing w:line="240" w:lineRule="auto"/>
        <w:rPr>
          <w:color w:val="FFFFFF" w:themeColor="background1"/>
        </w:rPr>
      </w:pPr>
      <w:r w:rsidRPr="00065E79">
        <w:rPr>
          <w:color w:val="FFFFFF" w:themeColor="background1"/>
        </w:rPr>
        <w:t>{/recommendations}</w:t>
      </w:r>
    </w:p>
    <w:p w14:paraId="00CCD805" w14:textId="4D87F02A" w:rsidR="004B0C7C" w:rsidRPr="00065E79" w:rsidRDefault="004B0C7C">
      <w:pPr>
        <w:rPr>
          <w:color w:val="FFFFFF" w:themeColor="background1"/>
        </w:rPr>
      </w:pPr>
      <w:r w:rsidRPr="00065E79">
        <w:rPr>
          <w:color w:val="FFFFFF" w:themeColor="background1"/>
        </w:rPr>
        <w:br w:type="page"/>
      </w:r>
    </w:p>
    <w:p w14:paraId="73155C82" w14:textId="77777777" w:rsidR="004B0C7C" w:rsidRPr="00065E79" w:rsidRDefault="004B0C7C" w:rsidP="004B0C7C">
      <w:pPr>
        <w:rPr>
          <w:color w:val="FFFFFF" w:themeColor="background1"/>
        </w:rPr>
      </w:pPr>
    </w:p>
    <w:p w14:paraId="6BB7E973" w14:textId="216079CB" w:rsidR="004B0C7C" w:rsidRPr="00065E79" w:rsidRDefault="004B0C7C" w:rsidP="004B0C7C">
      <w:pPr>
        <w:rPr>
          <w:color w:val="FFFFFF" w:themeColor="background1"/>
        </w:rPr>
      </w:pPr>
      <w:r w:rsidRPr="00065E79">
        <w:rPr>
          <w:color w:val="FFFFFF" w:themeColor="background1"/>
        </w:rPr>
        <w:t>{/scenarios}</w:t>
      </w:r>
    </w:p>
    <w:p w14:paraId="7E8181E5" w14:textId="77777777" w:rsidR="004B0C7C" w:rsidRPr="00065E79" w:rsidRDefault="004B0C7C" w:rsidP="00AA2C60">
      <w:pPr>
        <w:rPr>
          <w:color w:val="FFFFFF" w:themeColor="background1"/>
        </w:rPr>
      </w:pPr>
    </w:p>
    <w:sectPr w:rsidR="004B0C7C" w:rsidRPr="00065E79" w:rsidSect="00DD301C">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301A1" w14:textId="77777777" w:rsidR="00626C88" w:rsidRDefault="00626C88" w:rsidP="005E486A">
      <w:pPr>
        <w:spacing w:after="0" w:line="240" w:lineRule="auto"/>
      </w:pPr>
      <w:r>
        <w:separator/>
      </w:r>
    </w:p>
  </w:endnote>
  <w:endnote w:type="continuationSeparator" w:id="0">
    <w:p w14:paraId="03B0EC60" w14:textId="77777777" w:rsidR="00626C88" w:rsidRDefault="00626C88"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759B2" w14:textId="77777777" w:rsidR="00626C88" w:rsidRDefault="00626C88" w:rsidP="005E486A">
      <w:pPr>
        <w:spacing w:after="0" w:line="240" w:lineRule="auto"/>
      </w:pPr>
      <w:r>
        <w:separator/>
      </w:r>
    </w:p>
  </w:footnote>
  <w:footnote w:type="continuationSeparator" w:id="0">
    <w:p w14:paraId="419B8605" w14:textId="77777777" w:rsidR="00626C88" w:rsidRDefault="00626C88"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57C74"/>
    <w:rsid w:val="00060554"/>
    <w:rsid w:val="00061703"/>
    <w:rsid w:val="000630CA"/>
    <w:rsid w:val="00063BEE"/>
    <w:rsid w:val="00065958"/>
    <w:rsid w:val="00065E79"/>
    <w:rsid w:val="00066F71"/>
    <w:rsid w:val="00070667"/>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2101"/>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6D78"/>
    <w:rsid w:val="001E73C0"/>
    <w:rsid w:val="001F0E6F"/>
    <w:rsid w:val="001F2546"/>
    <w:rsid w:val="001F5DF6"/>
    <w:rsid w:val="001F73FA"/>
    <w:rsid w:val="0020244E"/>
    <w:rsid w:val="00205DAF"/>
    <w:rsid w:val="00206002"/>
    <w:rsid w:val="00207EAA"/>
    <w:rsid w:val="00211216"/>
    <w:rsid w:val="002139B7"/>
    <w:rsid w:val="00215ADF"/>
    <w:rsid w:val="0021713A"/>
    <w:rsid w:val="00217BC8"/>
    <w:rsid w:val="00217E09"/>
    <w:rsid w:val="0022169E"/>
    <w:rsid w:val="002277D5"/>
    <w:rsid w:val="00227C5B"/>
    <w:rsid w:val="00227ED9"/>
    <w:rsid w:val="00230692"/>
    <w:rsid w:val="0023307C"/>
    <w:rsid w:val="00233B17"/>
    <w:rsid w:val="00235259"/>
    <w:rsid w:val="00235D7E"/>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2D5"/>
    <w:rsid w:val="00274872"/>
    <w:rsid w:val="002763C8"/>
    <w:rsid w:val="00280003"/>
    <w:rsid w:val="002805E2"/>
    <w:rsid w:val="00282231"/>
    <w:rsid w:val="002826E5"/>
    <w:rsid w:val="002851B1"/>
    <w:rsid w:val="002851FF"/>
    <w:rsid w:val="0028714E"/>
    <w:rsid w:val="00287B9F"/>
    <w:rsid w:val="00291BA9"/>
    <w:rsid w:val="00292184"/>
    <w:rsid w:val="00293185"/>
    <w:rsid w:val="0029450D"/>
    <w:rsid w:val="00295B89"/>
    <w:rsid w:val="002A288D"/>
    <w:rsid w:val="002A3046"/>
    <w:rsid w:val="002A3979"/>
    <w:rsid w:val="002A615D"/>
    <w:rsid w:val="002A6B40"/>
    <w:rsid w:val="002A7709"/>
    <w:rsid w:val="002A7E12"/>
    <w:rsid w:val="002B0754"/>
    <w:rsid w:val="002B42A0"/>
    <w:rsid w:val="002B7AB2"/>
    <w:rsid w:val="002C1A12"/>
    <w:rsid w:val="002C456A"/>
    <w:rsid w:val="002D0D97"/>
    <w:rsid w:val="002D3CF6"/>
    <w:rsid w:val="002D4FFF"/>
    <w:rsid w:val="002D580A"/>
    <w:rsid w:val="002D681C"/>
    <w:rsid w:val="002E23FD"/>
    <w:rsid w:val="002E3AD6"/>
    <w:rsid w:val="002E44B7"/>
    <w:rsid w:val="002E478E"/>
    <w:rsid w:val="002E7AC4"/>
    <w:rsid w:val="002E7B3B"/>
    <w:rsid w:val="002F196C"/>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86592"/>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0B0"/>
    <w:rsid w:val="003E279F"/>
    <w:rsid w:val="003E292F"/>
    <w:rsid w:val="003E2F3E"/>
    <w:rsid w:val="003E3BF1"/>
    <w:rsid w:val="003E4A4F"/>
    <w:rsid w:val="003E5E99"/>
    <w:rsid w:val="003E6D55"/>
    <w:rsid w:val="003E729D"/>
    <w:rsid w:val="003E791C"/>
    <w:rsid w:val="003F220A"/>
    <w:rsid w:val="003F237E"/>
    <w:rsid w:val="003F5635"/>
    <w:rsid w:val="003F7145"/>
    <w:rsid w:val="00400E8D"/>
    <w:rsid w:val="0040495B"/>
    <w:rsid w:val="004049F1"/>
    <w:rsid w:val="00405B9D"/>
    <w:rsid w:val="004068AD"/>
    <w:rsid w:val="004070DA"/>
    <w:rsid w:val="0041283C"/>
    <w:rsid w:val="00413EBD"/>
    <w:rsid w:val="0041508D"/>
    <w:rsid w:val="00415993"/>
    <w:rsid w:val="004163EA"/>
    <w:rsid w:val="004173DC"/>
    <w:rsid w:val="004176E2"/>
    <w:rsid w:val="00421305"/>
    <w:rsid w:val="00422561"/>
    <w:rsid w:val="004247CE"/>
    <w:rsid w:val="004263C3"/>
    <w:rsid w:val="00430B6D"/>
    <w:rsid w:val="0043268F"/>
    <w:rsid w:val="0043385A"/>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57121"/>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0B9"/>
    <w:rsid w:val="004951F5"/>
    <w:rsid w:val="004973B4"/>
    <w:rsid w:val="004A23B5"/>
    <w:rsid w:val="004A25F2"/>
    <w:rsid w:val="004A501F"/>
    <w:rsid w:val="004A5DAC"/>
    <w:rsid w:val="004B0143"/>
    <w:rsid w:val="004B086B"/>
    <w:rsid w:val="004B0C7C"/>
    <w:rsid w:val="004B1D89"/>
    <w:rsid w:val="004B2055"/>
    <w:rsid w:val="004B2291"/>
    <w:rsid w:val="004B36D6"/>
    <w:rsid w:val="004B5AA0"/>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AE8"/>
    <w:rsid w:val="00613F8B"/>
    <w:rsid w:val="0061444E"/>
    <w:rsid w:val="00615953"/>
    <w:rsid w:val="00615CCA"/>
    <w:rsid w:val="0061764A"/>
    <w:rsid w:val="006178DD"/>
    <w:rsid w:val="00621747"/>
    <w:rsid w:val="006229FA"/>
    <w:rsid w:val="006249D4"/>
    <w:rsid w:val="00624B4B"/>
    <w:rsid w:val="00625FB9"/>
    <w:rsid w:val="006263A4"/>
    <w:rsid w:val="00626C88"/>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C69"/>
    <w:rsid w:val="00647F9C"/>
    <w:rsid w:val="00650D6E"/>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87D74"/>
    <w:rsid w:val="00690111"/>
    <w:rsid w:val="006912FF"/>
    <w:rsid w:val="00692ABE"/>
    <w:rsid w:val="00693F58"/>
    <w:rsid w:val="00694D34"/>
    <w:rsid w:val="00696CA0"/>
    <w:rsid w:val="006A24AF"/>
    <w:rsid w:val="006A2A90"/>
    <w:rsid w:val="006B0A38"/>
    <w:rsid w:val="006B3E02"/>
    <w:rsid w:val="006B540C"/>
    <w:rsid w:val="006B6E1C"/>
    <w:rsid w:val="006B708B"/>
    <w:rsid w:val="006B73D1"/>
    <w:rsid w:val="006C02E4"/>
    <w:rsid w:val="006C0E8D"/>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17F0C"/>
    <w:rsid w:val="00724B44"/>
    <w:rsid w:val="007251B6"/>
    <w:rsid w:val="007258B3"/>
    <w:rsid w:val="00731009"/>
    <w:rsid w:val="0073483E"/>
    <w:rsid w:val="00737183"/>
    <w:rsid w:val="007411AE"/>
    <w:rsid w:val="00743262"/>
    <w:rsid w:val="00743505"/>
    <w:rsid w:val="00744A8C"/>
    <w:rsid w:val="00746AF6"/>
    <w:rsid w:val="00750707"/>
    <w:rsid w:val="00750A00"/>
    <w:rsid w:val="007513C4"/>
    <w:rsid w:val="00757E4D"/>
    <w:rsid w:val="00761EBF"/>
    <w:rsid w:val="007637FF"/>
    <w:rsid w:val="00763A7F"/>
    <w:rsid w:val="00763A91"/>
    <w:rsid w:val="007651D3"/>
    <w:rsid w:val="0076650F"/>
    <w:rsid w:val="007672D1"/>
    <w:rsid w:val="007716AB"/>
    <w:rsid w:val="0077215A"/>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373C"/>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A19"/>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4D90"/>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2DBB"/>
    <w:rsid w:val="00BF3CA7"/>
    <w:rsid w:val="00BF67B0"/>
    <w:rsid w:val="00C018EC"/>
    <w:rsid w:val="00C04C88"/>
    <w:rsid w:val="00C059F6"/>
    <w:rsid w:val="00C0625A"/>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97DE7"/>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43F7B"/>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5C9"/>
    <w:rsid w:val="00D92D0E"/>
    <w:rsid w:val="00D94001"/>
    <w:rsid w:val="00D9454C"/>
    <w:rsid w:val="00DA008D"/>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6B0E"/>
    <w:rsid w:val="00DC6CED"/>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228"/>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179"/>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420"/>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5A1E"/>
    <w:rsid w:val="00EA7BE6"/>
    <w:rsid w:val="00EB0478"/>
    <w:rsid w:val="00EB0A0C"/>
    <w:rsid w:val="00EB18B9"/>
    <w:rsid w:val="00EB3091"/>
    <w:rsid w:val="00EB49B5"/>
    <w:rsid w:val="00EB4C19"/>
    <w:rsid w:val="00EB6E9B"/>
    <w:rsid w:val="00EC0DA6"/>
    <w:rsid w:val="00EC39CB"/>
    <w:rsid w:val="00EC4C8B"/>
    <w:rsid w:val="00EC6488"/>
    <w:rsid w:val="00EC7097"/>
    <w:rsid w:val="00EC7CA1"/>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3E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1800"/>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D0"/>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950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66456619">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848369390">
      <w:bodyDiv w:val="1"/>
      <w:marLeft w:val="0"/>
      <w:marRight w:val="0"/>
      <w:marTop w:val="0"/>
      <w:marBottom w:val="0"/>
      <w:divBdr>
        <w:top w:val="none" w:sz="0" w:space="0" w:color="auto"/>
        <w:left w:val="none" w:sz="0" w:space="0" w:color="auto"/>
        <w:bottom w:val="none" w:sz="0" w:space="0" w:color="auto"/>
        <w:right w:val="none" w:sz="0" w:space="0" w:color="auto"/>
      </w:divBdr>
    </w:div>
    <w:div w:id="921329210">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063987324">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132">
      <w:bodyDiv w:val="1"/>
      <w:marLeft w:val="0"/>
      <w:marRight w:val="0"/>
      <w:marTop w:val="0"/>
      <w:marBottom w:val="0"/>
      <w:divBdr>
        <w:top w:val="none" w:sz="0" w:space="0" w:color="auto"/>
        <w:left w:val="none" w:sz="0" w:space="0" w:color="auto"/>
        <w:bottom w:val="none" w:sz="0" w:space="0" w:color="auto"/>
        <w:right w:val="none" w:sz="0" w:space="0" w:color="auto"/>
      </w:divBdr>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04234281">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59652903">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685470855">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83073575">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5902</TotalTime>
  <Pages>8</Pages>
  <Words>956</Words>
  <Characters>5450</Characters>
  <Application>Microsoft Office Word</Application>
  <DocSecurity>0</DocSecurity>
  <Lines>45</Lines>
  <Paragraphs>12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194</cp:revision>
  <cp:lastPrinted>2023-03-15T09:25:00Z</cp:lastPrinted>
  <dcterms:created xsi:type="dcterms:W3CDTF">2022-02-20T08:48:00Z</dcterms:created>
  <dcterms:modified xsi:type="dcterms:W3CDTF">2023-05-18T11:01:00Z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